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194E" w14:textId="0CB1709E" w:rsidR="00475FB7" w:rsidRPr="0053650D" w:rsidRDefault="0053650D" w:rsidP="0053650D">
      <w:pPr>
        <w:spacing w:before="100" w:beforeAutospacing="1" w:after="100" w:afterAutospacing="1" w:line="240" w:lineRule="auto"/>
        <w:jc w:val="center"/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</w:pPr>
      <w:r w:rsidRPr="0053650D"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  <w:t xml:space="preserve">10th International Conference on Human-Agent Interaction </w:t>
      </w:r>
      <w:r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  <w:br/>
      </w:r>
      <w:r w:rsidRPr="0053650D"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  <w:t xml:space="preserve">5-8 December 2022 </w:t>
      </w:r>
      <w:r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  <w:br/>
      </w:r>
      <w:r w:rsidRPr="0053650D">
        <w:rPr>
          <w:rFonts w:ascii="Adobe Caslon Pro" w:eastAsia="Times New Roman" w:hAnsi="Adobe Caslon Pro" w:cs="Times New Roman"/>
          <w:b/>
          <w:bCs/>
          <w:sz w:val="32"/>
          <w:szCs w:val="32"/>
          <w:lang w:val="en-US" w:eastAsia="de-DE"/>
        </w:rPr>
        <w:t>University of Canterbury, New Zealand.</w:t>
      </w:r>
    </w:p>
    <w:p w14:paraId="6F829EB6" w14:textId="77777777" w:rsidR="00475FB7" w:rsidRPr="0053650D" w:rsidRDefault="00475FB7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</w:p>
    <w:p w14:paraId="3475986E" w14:textId="77777777" w:rsidR="0053650D" w:rsidRDefault="0053650D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</w:p>
    <w:p w14:paraId="3998FC29" w14:textId="3AB141D3" w:rsidR="0053650D" w:rsidRDefault="0053650D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  <w:r>
        <w:rPr>
          <w:rFonts w:ascii="Adobe Caslon Pro" w:eastAsia="Times New Roman" w:hAnsi="Adobe Caslon Pro" w:cs="Times New Roman"/>
          <w:b/>
          <w:bCs/>
          <w:noProof/>
          <w:sz w:val="24"/>
          <w:szCs w:val="24"/>
          <w:lang w:val="en-US" w:eastAsia="de-DE"/>
        </w:rPr>
        <w:drawing>
          <wp:inline distT="0" distB="0" distL="0" distR="0" wp14:anchorId="3D36FD71" wp14:editId="33048A95">
            <wp:extent cx="5760720" cy="345630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D93F" w14:textId="77777777" w:rsidR="0053650D" w:rsidRDefault="0053650D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</w:p>
    <w:p w14:paraId="0C442B06" w14:textId="32445EEA" w:rsidR="0053650D" w:rsidRDefault="00350B76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  <w:proofErr w:type="spellStart"/>
      <w:r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  <w:t>WiFi</w:t>
      </w:r>
      <w:proofErr w:type="spellEnd"/>
      <w:r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  <w:t xml:space="preserve"> Network for the conference:</w:t>
      </w:r>
    </w:p>
    <w:p w14:paraId="73DAD6F5" w14:textId="158A36B2" w:rsidR="00350B76" w:rsidRPr="00350B76" w:rsidRDefault="00350B76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</w:pPr>
      <w:proofErr w:type="spellStart"/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>WiFi</w:t>
      </w:r>
      <w:proofErr w:type="spellEnd"/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 xml:space="preserve"> Name: </w:t>
      </w:r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ab/>
      </w:r>
      <w:proofErr w:type="spellStart"/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>UC</w:t>
      </w:r>
      <w:r w:rsidR="00D15141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>v</w:t>
      </w:r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>isitor</w:t>
      </w:r>
      <w:proofErr w:type="spellEnd"/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br/>
        <w:t xml:space="preserve">Login: </w:t>
      </w:r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ab/>
        <w:t>uc7654</w:t>
      </w:r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br/>
        <w:t xml:space="preserve">Password: </w:t>
      </w:r>
      <w:r w:rsidRPr="00350B76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ab/>
        <w:t>415101</w:t>
      </w:r>
    </w:p>
    <w:p w14:paraId="7E75F22C" w14:textId="77777777" w:rsidR="0053650D" w:rsidRDefault="0053650D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</w:p>
    <w:p w14:paraId="445B9E5A" w14:textId="7C5A022C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</w:pPr>
      <w:r w:rsidRPr="0053650D"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  <w:t xml:space="preserve">Monday, December 5th: HAI </w:t>
      </w:r>
      <w:r w:rsidR="001F6B8C"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  <w:t>Workshop</w:t>
      </w:r>
      <w:r w:rsidRPr="0053650D">
        <w:rPr>
          <w:rFonts w:ascii="Adobe Caslon Pro" w:eastAsia="Times New Roman" w:hAnsi="Adobe Caslon Pro" w:cs="Times New Roman"/>
          <w:b/>
          <w:bCs/>
          <w:sz w:val="24"/>
          <w:szCs w:val="24"/>
          <w:lang w:val="en-US" w:eastAsia="de-DE"/>
        </w:rPr>
        <w:t xml:space="preserve"> Day</w:t>
      </w:r>
    </w:p>
    <w:p w14:paraId="7AD30012" w14:textId="0E3A2855" w:rsidR="001E11FE" w:rsidRPr="0053650D" w:rsidRDefault="001E11FE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</w:pPr>
      <w:r w:rsidRPr="0053650D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 xml:space="preserve">Information about the workshops is available at </w:t>
      </w:r>
      <w:r w:rsidR="0053650D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br/>
      </w:r>
      <w:r w:rsidRPr="0053650D">
        <w:rPr>
          <w:rFonts w:ascii="Adobe Caslon Pro" w:eastAsia="Times New Roman" w:hAnsi="Adobe Caslon Pro" w:cs="Times New Roman"/>
          <w:sz w:val="24"/>
          <w:szCs w:val="24"/>
          <w:lang w:val="en-US" w:eastAsia="de-DE"/>
        </w:rPr>
        <w:t>https://sites.google.com/view/chai-workshop22</w:t>
      </w:r>
    </w:p>
    <w:p w14:paraId="2B18A487" w14:textId="77777777" w:rsidR="0053650D" w:rsidRDefault="0053650D">
      <w:pPr>
        <w:rPr>
          <w:rFonts w:ascii="Adobe Caslon Pro" w:eastAsia="Times New Roman" w:hAnsi="Adobe Caslon Pro" w:cs="Times New Roman"/>
          <w:b/>
          <w:bCs/>
          <w:sz w:val="24"/>
          <w:szCs w:val="24"/>
          <w:lang w:eastAsia="de-DE"/>
        </w:rPr>
      </w:pPr>
      <w:r>
        <w:rPr>
          <w:rFonts w:ascii="Adobe Caslon Pro" w:eastAsia="Times New Roman" w:hAnsi="Adobe Caslon Pro" w:cs="Times New Roman"/>
          <w:b/>
          <w:bCs/>
          <w:sz w:val="24"/>
          <w:szCs w:val="24"/>
          <w:lang w:eastAsia="de-DE"/>
        </w:rPr>
        <w:br w:type="page"/>
      </w:r>
    </w:p>
    <w:p w14:paraId="28DF0B30" w14:textId="6829EA91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sz w:val="24"/>
          <w:szCs w:val="24"/>
          <w:lang w:eastAsia="de-DE"/>
        </w:rPr>
      </w:pPr>
      <w:r w:rsidRPr="0053650D">
        <w:rPr>
          <w:rFonts w:ascii="Adobe Caslon Pro" w:eastAsia="Times New Roman" w:hAnsi="Adobe Caslon Pro" w:cs="Times New Roman"/>
          <w:b/>
          <w:bCs/>
          <w:sz w:val="24"/>
          <w:szCs w:val="24"/>
          <w:lang w:eastAsia="de-DE"/>
        </w:rPr>
        <w:lastRenderedPageBreak/>
        <w:t>Tuesday, December 6th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5119"/>
        <w:gridCol w:w="1161"/>
        <w:gridCol w:w="1995"/>
      </w:tblGrid>
      <w:tr w:rsidR="00520DB0" w:rsidRPr="0053650D" w14:paraId="0EE5091B" w14:textId="77777777" w:rsidTr="00E978B1">
        <w:tc>
          <w:tcPr>
            <w:tcW w:w="0" w:type="auto"/>
            <w:hideMark/>
          </w:tcPr>
          <w:p w14:paraId="0FBCEA49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Time</w:t>
            </w:r>
          </w:p>
        </w:tc>
        <w:tc>
          <w:tcPr>
            <w:tcW w:w="5119" w:type="dxa"/>
            <w:hideMark/>
          </w:tcPr>
          <w:p w14:paraId="5D74AEA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Session</w:t>
            </w:r>
          </w:p>
        </w:tc>
        <w:tc>
          <w:tcPr>
            <w:tcW w:w="1161" w:type="dxa"/>
            <w:hideMark/>
          </w:tcPr>
          <w:p w14:paraId="605E6A4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Location</w:t>
            </w:r>
          </w:p>
        </w:tc>
        <w:tc>
          <w:tcPr>
            <w:tcW w:w="0" w:type="auto"/>
            <w:hideMark/>
          </w:tcPr>
          <w:p w14:paraId="2121206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Authors</w:t>
            </w:r>
          </w:p>
        </w:tc>
      </w:tr>
      <w:tr w:rsidR="00520DB0" w:rsidRPr="0053650D" w14:paraId="41385237" w14:textId="77777777" w:rsidTr="00E978B1">
        <w:tc>
          <w:tcPr>
            <w:tcW w:w="0" w:type="auto"/>
            <w:hideMark/>
          </w:tcPr>
          <w:p w14:paraId="039B03B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08:30</w:t>
            </w:r>
          </w:p>
        </w:tc>
        <w:tc>
          <w:tcPr>
            <w:tcW w:w="5119" w:type="dxa"/>
            <w:hideMark/>
          </w:tcPr>
          <w:p w14:paraId="6CE93739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Conference Opening</w:t>
            </w:r>
          </w:p>
        </w:tc>
        <w:tc>
          <w:tcPr>
            <w:tcW w:w="1161" w:type="dxa"/>
            <w:hideMark/>
          </w:tcPr>
          <w:p w14:paraId="49F8801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  <w:tc>
          <w:tcPr>
            <w:tcW w:w="0" w:type="auto"/>
            <w:hideMark/>
          </w:tcPr>
          <w:p w14:paraId="5D55D77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7E7420AB" w14:textId="77777777" w:rsidTr="00E978B1">
        <w:tc>
          <w:tcPr>
            <w:tcW w:w="0" w:type="auto"/>
            <w:hideMark/>
          </w:tcPr>
          <w:p w14:paraId="28B6DB3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09:00</w:t>
            </w:r>
          </w:p>
        </w:tc>
        <w:tc>
          <w:tcPr>
            <w:tcW w:w="5119" w:type="dxa"/>
            <w:hideMark/>
          </w:tcPr>
          <w:p w14:paraId="0A05125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Keynote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: Who would you like to deliver your healthcare?</w:t>
            </w:r>
          </w:p>
        </w:tc>
        <w:tc>
          <w:tcPr>
            <w:tcW w:w="1161" w:type="dxa"/>
            <w:hideMark/>
          </w:tcPr>
          <w:p w14:paraId="7F9D7E6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580622DB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Elizabeth Broadbent</w:t>
            </w:r>
          </w:p>
        </w:tc>
      </w:tr>
      <w:tr w:rsidR="00520DB0" w:rsidRPr="0053650D" w14:paraId="2C0F9EC9" w14:textId="77777777" w:rsidTr="00E978B1">
        <w:tc>
          <w:tcPr>
            <w:tcW w:w="0" w:type="auto"/>
            <w:hideMark/>
          </w:tcPr>
          <w:p w14:paraId="48163CA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10:00</w:t>
            </w:r>
          </w:p>
        </w:tc>
        <w:tc>
          <w:tcPr>
            <w:tcW w:w="5119" w:type="dxa"/>
            <w:hideMark/>
          </w:tcPr>
          <w:p w14:paraId="1821A85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Break</w:t>
            </w:r>
          </w:p>
        </w:tc>
        <w:tc>
          <w:tcPr>
            <w:tcW w:w="1161" w:type="dxa"/>
            <w:hideMark/>
          </w:tcPr>
          <w:p w14:paraId="5E42D02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hideMark/>
          </w:tcPr>
          <w:p w14:paraId="4437CF1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44328149" w14:textId="77777777" w:rsidTr="00E978B1">
        <w:tc>
          <w:tcPr>
            <w:tcW w:w="0" w:type="auto"/>
            <w:hideMark/>
          </w:tcPr>
          <w:p w14:paraId="6E4B562A" w14:textId="64A42CF0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</w:t>
            </w:r>
            <w:r w:rsidR="00303F35" w:rsidRPr="0053650D">
              <w:rPr>
                <w:rFonts w:ascii="Adobe Caslon Pro" w:eastAsia="Times New Roman" w:hAnsi="Adobe Caslon Pro" w:cs="Times New Roman"/>
                <w:lang w:eastAsia="de-DE"/>
              </w:rPr>
              <w:t>45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– 11:</w:t>
            </w:r>
            <w:r w:rsidR="0075434C">
              <w:rPr>
                <w:rFonts w:ascii="Adobe Caslon Pro" w:eastAsia="Times New Roman" w:hAnsi="Adobe Caslon Pro" w:cs="Times New Roman"/>
                <w:lang w:eastAsia="de-DE"/>
              </w:rPr>
              <w:t>45</w:t>
            </w:r>
          </w:p>
        </w:tc>
        <w:tc>
          <w:tcPr>
            <w:tcW w:w="5119" w:type="dxa"/>
            <w:hideMark/>
          </w:tcPr>
          <w:p w14:paraId="7193078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Session 1: Applications and Human Perceptions</w:t>
            </w:r>
          </w:p>
          <w:p w14:paraId="5B357E98" w14:textId="74DFAEF2" w:rsidR="00BE04AF" w:rsidRPr="0053650D" w:rsidRDefault="00BE04AF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Chair: Friederike Eyssel</w:t>
            </w:r>
          </w:p>
        </w:tc>
        <w:tc>
          <w:tcPr>
            <w:tcW w:w="1161" w:type="dxa"/>
            <w:hideMark/>
          </w:tcPr>
          <w:p w14:paraId="2E46787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60875E1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5438F8CC" w14:textId="77777777" w:rsidTr="00E978B1">
        <w:tc>
          <w:tcPr>
            <w:tcW w:w="0" w:type="auto"/>
            <w:hideMark/>
          </w:tcPr>
          <w:p w14:paraId="6096A5EF" w14:textId="2F443F73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</w:t>
            </w:r>
            <w:r w:rsidR="00303F35" w:rsidRPr="0053650D">
              <w:rPr>
                <w:rFonts w:ascii="Adobe Caslon Pro" w:eastAsia="Times New Roman" w:hAnsi="Adobe Caslon Pro" w:cs="Times New Roman"/>
                <w:lang w:eastAsia="de-DE"/>
              </w:rPr>
              <w:t>45</w:t>
            </w:r>
          </w:p>
        </w:tc>
        <w:tc>
          <w:tcPr>
            <w:tcW w:w="5119" w:type="dxa"/>
            <w:hideMark/>
          </w:tcPr>
          <w:p w14:paraId="0E68A88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Older Adults’ Perception of the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Furhat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Robot</w:t>
            </w:r>
          </w:p>
        </w:tc>
        <w:tc>
          <w:tcPr>
            <w:tcW w:w="1161" w:type="dxa"/>
            <w:hideMark/>
          </w:tcPr>
          <w:p w14:paraId="6017042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6E086C8B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Sofia Thunberg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br/>
              <w:t xml:space="preserve">Maria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Arnelid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br/>
              <w:t xml:space="preserve">Tom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Ziemke</w:t>
            </w:r>
            <w:proofErr w:type="spellEnd"/>
          </w:p>
        </w:tc>
      </w:tr>
      <w:tr w:rsidR="00520DB0" w:rsidRPr="0053650D" w14:paraId="53B07F90" w14:textId="77777777" w:rsidTr="00E978B1">
        <w:tc>
          <w:tcPr>
            <w:tcW w:w="0" w:type="auto"/>
            <w:hideMark/>
          </w:tcPr>
          <w:p w14:paraId="28AD7DF5" w14:textId="2212E09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</w:t>
            </w:r>
            <w:r w:rsidR="00303F35" w:rsidRPr="0053650D">
              <w:rPr>
                <w:rFonts w:ascii="Adobe Caslon Pro" w:eastAsia="Times New Roman" w:hAnsi="Adobe Caslon Pro" w:cs="Times New Roman"/>
                <w:lang w:eastAsia="de-DE"/>
              </w:rPr>
              <w:t>1:05</w:t>
            </w:r>
          </w:p>
        </w:tc>
        <w:tc>
          <w:tcPr>
            <w:tcW w:w="5119" w:type="dxa"/>
            <w:hideMark/>
          </w:tcPr>
          <w:p w14:paraId="22C5DD4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Does media format matter? Investigating the toxicity, </w:t>
            </w:r>
            <w:proofErr w:type="gram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sentiment</w:t>
            </w:r>
            <w:proofErr w:type="gram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and topic of audio versus text social media messages</w:t>
            </w:r>
          </w:p>
        </w:tc>
        <w:tc>
          <w:tcPr>
            <w:tcW w:w="1161" w:type="dxa"/>
            <w:hideMark/>
          </w:tcPr>
          <w:p w14:paraId="1BC7766B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4E16972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Jamy Li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br/>
              <w:t xml:space="preserve">Karen KP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br/>
              <w:t>Penaranda Valdivia</w:t>
            </w:r>
          </w:p>
        </w:tc>
      </w:tr>
      <w:tr w:rsidR="00520DB0" w:rsidRPr="0053650D" w14:paraId="1931244C" w14:textId="77777777" w:rsidTr="00E978B1">
        <w:tc>
          <w:tcPr>
            <w:tcW w:w="0" w:type="auto"/>
            <w:hideMark/>
          </w:tcPr>
          <w:p w14:paraId="351AA875" w14:textId="1D24E45B" w:rsidR="00520DB0" w:rsidRPr="007733F5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eastAsia="de-DE"/>
              </w:rPr>
            </w:pPr>
          </w:p>
        </w:tc>
        <w:tc>
          <w:tcPr>
            <w:tcW w:w="5119" w:type="dxa"/>
            <w:hideMark/>
          </w:tcPr>
          <w:p w14:paraId="5ABD4E9E" w14:textId="2B594B21" w:rsidR="00520DB0" w:rsidRPr="007733F5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val="en-US" w:eastAsia="de-DE"/>
              </w:rPr>
            </w:pPr>
          </w:p>
        </w:tc>
        <w:tc>
          <w:tcPr>
            <w:tcW w:w="1161" w:type="dxa"/>
            <w:hideMark/>
          </w:tcPr>
          <w:p w14:paraId="2B7DF37E" w14:textId="1BA40330" w:rsidR="00520DB0" w:rsidRPr="007733F5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eastAsia="de-DE"/>
              </w:rPr>
            </w:pPr>
          </w:p>
        </w:tc>
        <w:tc>
          <w:tcPr>
            <w:tcW w:w="0" w:type="auto"/>
            <w:hideMark/>
          </w:tcPr>
          <w:p w14:paraId="19F2F86D" w14:textId="7E1B05E0" w:rsidR="00520DB0" w:rsidRPr="007733F5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eastAsia="de-DE"/>
              </w:rPr>
            </w:pPr>
          </w:p>
        </w:tc>
      </w:tr>
      <w:tr w:rsidR="007733F5" w:rsidRPr="0053650D" w14:paraId="30197CE6" w14:textId="77777777" w:rsidTr="00090270">
        <w:tc>
          <w:tcPr>
            <w:tcW w:w="0" w:type="auto"/>
            <w:shd w:val="clear" w:color="auto" w:fill="F4B083" w:themeFill="accent2" w:themeFillTint="99"/>
          </w:tcPr>
          <w:p w14:paraId="78E2F081" w14:textId="25E4CD77" w:rsidR="007733F5" w:rsidRPr="00090270" w:rsidRDefault="00090270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</w:pP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11:25</w:t>
            </w:r>
          </w:p>
        </w:tc>
        <w:tc>
          <w:tcPr>
            <w:tcW w:w="5119" w:type="dxa"/>
            <w:shd w:val="clear" w:color="auto" w:fill="F4B083" w:themeFill="accent2" w:themeFillTint="99"/>
            <w:vAlign w:val="center"/>
          </w:tcPr>
          <w:p w14:paraId="35318F7B" w14:textId="152B1D23" w:rsidR="007733F5" w:rsidRPr="00090270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000000" w:themeColor="text1"/>
                <w:lang w:val="en-US" w:eastAsia="de-DE"/>
              </w:rPr>
            </w:pPr>
          </w:p>
        </w:tc>
        <w:tc>
          <w:tcPr>
            <w:tcW w:w="1161" w:type="dxa"/>
            <w:shd w:val="clear" w:color="auto" w:fill="F4B083" w:themeFill="accent2" w:themeFillTint="99"/>
            <w:vAlign w:val="center"/>
          </w:tcPr>
          <w:p w14:paraId="495A3D05" w14:textId="0AB2E6C7" w:rsidR="007733F5" w:rsidRPr="00090270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000000" w:themeColor="text1"/>
                <w:lang w:eastAsia="de-DE"/>
              </w:rPr>
            </w:pPr>
          </w:p>
        </w:tc>
        <w:tc>
          <w:tcPr>
            <w:tcW w:w="0" w:type="auto"/>
            <w:shd w:val="clear" w:color="auto" w:fill="F4B083" w:themeFill="accent2" w:themeFillTint="99"/>
            <w:vAlign w:val="center"/>
          </w:tcPr>
          <w:p w14:paraId="25E3D2C4" w14:textId="5E51FF10" w:rsidR="007733F5" w:rsidRPr="00090270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000000" w:themeColor="text1"/>
                <w:lang w:eastAsia="de-DE"/>
              </w:rPr>
            </w:pPr>
          </w:p>
        </w:tc>
      </w:tr>
      <w:tr w:rsidR="007733F5" w:rsidRPr="0053650D" w14:paraId="1D2B980D" w14:textId="77777777" w:rsidTr="00E978B1">
        <w:tc>
          <w:tcPr>
            <w:tcW w:w="0" w:type="auto"/>
            <w:hideMark/>
          </w:tcPr>
          <w:p w14:paraId="7A2063A1" w14:textId="75F043A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11:45</w:t>
            </w:r>
          </w:p>
        </w:tc>
        <w:tc>
          <w:tcPr>
            <w:tcW w:w="5119" w:type="dxa"/>
            <w:hideMark/>
          </w:tcPr>
          <w:p w14:paraId="479B1CDC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Lunch</w:t>
            </w:r>
          </w:p>
        </w:tc>
        <w:tc>
          <w:tcPr>
            <w:tcW w:w="1161" w:type="dxa"/>
            <w:hideMark/>
          </w:tcPr>
          <w:p w14:paraId="24AF0A0D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hideMark/>
          </w:tcPr>
          <w:p w14:paraId="6A215E4D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733F5" w:rsidRPr="0053650D" w14:paraId="0F24F2CB" w14:textId="77777777" w:rsidTr="00E978B1">
        <w:tc>
          <w:tcPr>
            <w:tcW w:w="0" w:type="auto"/>
            <w:hideMark/>
          </w:tcPr>
          <w:p w14:paraId="2C74E9AA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 – 14:50</w:t>
            </w:r>
          </w:p>
        </w:tc>
        <w:tc>
          <w:tcPr>
            <w:tcW w:w="5119" w:type="dxa"/>
            <w:hideMark/>
          </w:tcPr>
          <w:p w14:paraId="1F0A8DF3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Session 2: Assistants and Dialogue</w:t>
            </w:r>
          </w:p>
          <w:p w14:paraId="1C34E86A" w14:textId="74CDA4A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Chair: Yugo Takeuchi and Divesh Lala</w:t>
            </w:r>
          </w:p>
        </w:tc>
        <w:tc>
          <w:tcPr>
            <w:tcW w:w="1161" w:type="dxa"/>
            <w:hideMark/>
          </w:tcPr>
          <w:p w14:paraId="34C4F330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02B259A0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733F5" w:rsidRPr="0053650D" w14:paraId="376F7E91" w14:textId="77777777" w:rsidTr="00E978B1">
        <w:tc>
          <w:tcPr>
            <w:tcW w:w="0" w:type="auto"/>
            <w:hideMark/>
          </w:tcPr>
          <w:p w14:paraId="17831AE9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</w:t>
            </w:r>
          </w:p>
        </w:tc>
        <w:tc>
          <w:tcPr>
            <w:tcW w:w="5119" w:type="dxa"/>
            <w:hideMark/>
          </w:tcPr>
          <w:p w14:paraId="1BAC19DD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Perceptions of the Helpfulness of Unexpected Agent Assistance</w:t>
            </w:r>
          </w:p>
        </w:tc>
        <w:tc>
          <w:tcPr>
            <w:tcW w:w="1161" w:type="dxa"/>
            <w:hideMark/>
          </w:tcPr>
          <w:p w14:paraId="3468F61F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102</w:t>
            </w:r>
          </w:p>
        </w:tc>
        <w:tc>
          <w:tcPr>
            <w:tcW w:w="0" w:type="auto"/>
            <w:hideMark/>
          </w:tcPr>
          <w:p w14:paraId="39B6DE00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Kate Candon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Zoe Hsu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Yoony Kim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Jesse Bin Chen Nathan Tsoi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Marynel Vázquez</w:t>
            </w:r>
          </w:p>
        </w:tc>
      </w:tr>
      <w:tr w:rsidR="007733F5" w:rsidRPr="0053650D" w14:paraId="3DD1A182" w14:textId="77777777" w:rsidTr="00E978B1">
        <w:tc>
          <w:tcPr>
            <w:tcW w:w="0" w:type="auto"/>
            <w:hideMark/>
          </w:tcPr>
          <w:p w14:paraId="4B574EFA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13:50</w:t>
            </w:r>
          </w:p>
        </w:tc>
        <w:tc>
          <w:tcPr>
            <w:tcW w:w="5119" w:type="dxa"/>
            <w:hideMark/>
          </w:tcPr>
          <w:p w14:paraId="6F7D9F8A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The Effect of the Repetitive Utterances Complexity on User’s Desire to Continue Dialogue by a Chat-oriented Spoken Dialogue System</w:t>
            </w:r>
          </w:p>
        </w:tc>
        <w:tc>
          <w:tcPr>
            <w:tcW w:w="1161" w:type="dxa"/>
            <w:hideMark/>
          </w:tcPr>
          <w:p w14:paraId="415E5F5A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102</w:t>
            </w:r>
          </w:p>
        </w:tc>
        <w:tc>
          <w:tcPr>
            <w:tcW w:w="0" w:type="auto"/>
            <w:hideMark/>
          </w:tcPr>
          <w:p w14:paraId="5C7CE107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Jie Yang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Hirofumi Kikuchi Takatsugu Uegaki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Kaito Moriki Hideaki Kikuchi</w:t>
            </w:r>
          </w:p>
        </w:tc>
      </w:tr>
      <w:tr w:rsidR="007733F5" w:rsidRPr="0053650D" w14:paraId="60280CEB" w14:textId="77777777" w:rsidTr="00E978B1">
        <w:tc>
          <w:tcPr>
            <w:tcW w:w="0" w:type="auto"/>
            <w:hideMark/>
          </w:tcPr>
          <w:p w14:paraId="7EEED8F3" w14:textId="234695CE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1E4936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14:</w:t>
            </w:r>
            <w:r w:rsidR="00C72F8D" w:rsidRPr="001E4936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10</w:t>
            </w:r>
          </w:p>
        </w:tc>
        <w:tc>
          <w:tcPr>
            <w:tcW w:w="5119" w:type="dxa"/>
            <w:hideMark/>
          </w:tcPr>
          <w:p w14:paraId="2C05EF5E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Mixed-Cultural Speech for Intelligent Virtual Agents – the Impact of different Non-Native Accents using Natural or Synthetic Speech in the English Language</w:t>
            </w:r>
          </w:p>
        </w:tc>
        <w:tc>
          <w:tcPr>
            <w:tcW w:w="1161" w:type="dxa"/>
            <w:hideMark/>
          </w:tcPr>
          <w:p w14:paraId="7ABCC42F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hideMark/>
          </w:tcPr>
          <w:p w14:paraId="36BF3384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David Obremski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Paula Friedrich Helena Babette Hering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Birgit Lugrin</w:t>
            </w:r>
          </w:p>
        </w:tc>
      </w:tr>
      <w:tr w:rsidR="007733F5" w:rsidRPr="0053650D" w14:paraId="5F25FDA2" w14:textId="77777777" w:rsidTr="00E978B1">
        <w:tc>
          <w:tcPr>
            <w:tcW w:w="0" w:type="auto"/>
            <w:hideMark/>
          </w:tcPr>
          <w:p w14:paraId="7B847586" w14:textId="0F780842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14:</w:t>
            </w:r>
            <w:r w:rsidR="001E4936">
              <w:rPr>
                <w:rFonts w:ascii="Adobe Caslon Pro" w:eastAsia="Times New Roman" w:hAnsi="Adobe Caslon Pro" w:cs="Times New Roman"/>
                <w:lang w:eastAsia="de-DE"/>
              </w:rPr>
              <w:t>3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</w:t>
            </w:r>
          </w:p>
        </w:tc>
        <w:tc>
          <w:tcPr>
            <w:tcW w:w="5119" w:type="dxa"/>
            <w:hideMark/>
          </w:tcPr>
          <w:p w14:paraId="239D93F0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Poster Teasers – Session 1 &amp; 2</w:t>
            </w:r>
          </w:p>
        </w:tc>
        <w:tc>
          <w:tcPr>
            <w:tcW w:w="1161" w:type="dxa"/>
            <w:hideMark/>
          </w:tcPr>
          <w:p w14:paraId="6F411435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  <w:tc>
          <w:tcPr>
            <w:tcW w:w="0" w:type="auto"/>
            <w:hideMark/>
          </w:tcPr>
          <w:p w14:paraId="2EB13409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733F5" w:rsidRPr="0053650D" w14:paraId="15CF0DD1" w14:textId="77777777" w:rsidTr="00E978B1">
        <w:tc>
          <w:tcPr>
            <w:tcW w:w="0" w:type="auto"/>
            <w:hideMark/>
          </w:tcPr>
          <w:p w14:paraId="4F800AD0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15:30</w:t>
            </w:r>
          </w:p>
        </w:tc>
        <w:tc>
          <w:tcPr>
            <w:tcW w:w="5119" w:type="dxa"/>
            <w:hideMark/>
          </w:tcPr>
          <w:p w14:paraId="7E2BBB07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 xml:space="preserve">Posters Session 1 – with Coffee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(first half until 16:15, posters of the Tech Session, second half, posters of the User Qualities)</w:t>
            </w:r>
          </w:p>
        </w:tc>
        <w:tc>
          <w:tcPr>
            <w:tcW w:w="1161" w:type="dxa"/>
            <w:hideMark/>
          </w:tcPr>
          <w:p w14:paraId="6EB30A34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hideMark/>
          </w:tcPr>
          <w:p w14:paraId="659B6719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733F5" w:rsidRPr="0053650D" w14:paraId="00066638" w14:textId="77777777" w:rsidTr="00E978B1">
        <w:tc>
          <w:tcPr>
            <w:tcW w:w="0" w:type="auto"/>
            <w:hideMark/>
          </w:tcPr>
          <w:p w14:paraId="4351B556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17:00</w:t>
            </w:r>
          </w:p>
        </w:tc>
        <w:tc>
          <w:tcPr>
            <w:tcW w:w="5119" w:type="dxa"/>
            <w:hideMark/>
          </w:tcPr>
          <w:p w14:paraId="30A676BD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Reception</w:t>
            </w:r>
          </w:p>
        </w:tc>
        <w:tc>
          <w:tcPr>
            <w:tcW w:w="1161" w:type="dxa"/>
            <w:hideMark/>
          </w:tcPr>
          <w:p w14:paraId="7D2609F9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hideMark/>
          </w:tcPr>
          <w:p w14:paraId="37598314" w14:textId="77777777" w:rsidR="007733F5" w:rsidRPr="0053650D" w:rsidRDefault="007733F5" w:rsidP="007733F5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</w:tbl>
    <w:p w14:paraId="63266C3F" w14:textId="77777777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eastAsia="de-DE"/>
        </w:rPr>
      </w:pPr>
    </w:p>
    <w:p w14:paraId="283BBD52" w14:textId="77777777" w:rsidR="0074059F" w:rsidRDefault="0074059F">
      <w:pPr>
        <w:rPr>
          <w:rFonts w:ascii="Adobe Caslon Pro" w:eastAsia="Times New Roman" w:hAnsi="Adobe Caslon Pro" w:cs="Times New Roman"/>
          <w:b/>
          <w:bCs/>
          <w:lang w:eastAsia="de-DE"/>
        </w:rPr>
      </w:pPr>
      <w:r>
        <w:rPr>
          <w:rFonts w:ascii="Adobe Caslon Pro" w:eastAsia="Times New Roman" w:hAnsi="Adobe Caslon Pro" w:cs="Times New Roman"/>
          <w:b/>
          <w:bCs/>
          <w:lang w:eastAsia="de-DE"/>
        </w:rPr>
        <w:br w:type="page"/>
      </w:r>
    </w:p>
    <w:p w14:paraId="108C1E8E" w14:textId="424D3D76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lang w:eastAsia="de-DE"/>
        </w:rPr>
      </w:pPr>
      <w:r w:rsidRPr="0053650D">
        <w:rPr>
          <w:rFonts w:ascii="Adobe Caslon Pro" w:eastAsia="Times New Roman" w:hAnsi="Adobe Caslon Pro" w:cs="Times New Roman"/>
          <w:b/>
          <w:bCs/>
          <w:lang w:eastAsia="de-DE"/>
        </w:rPr>
        <w:lastRenderedPageBreak/>
        <w:t>Wednesday, December 7th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263"/>
        <w:gridCol w:w="1094"/>
        <w:gridCol w:w="3064"/>
      </w:tblGrid>
      <w:tr w:rsidR="00520DB0" w:rsidRPr="0053650D" w14:paraId="1060550E" w14:textId="77777777" w:rsidTr="00E978B1">
        <w:tc>
          <w:tcPr>
            <w:tcW w:w="0" w:type="auto"/>
            <w:vAlign w:val="center"/>
            <w:hideMark/>
          </w:tcPr>
          <w:p w14:paraId="6A7CE78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09:00</w:t>
            </w:r>
          </w:p>
        </w:tc>
        <w:tc>
          <w:tcPr>
            <w:tcW w:w="4263" w:type="dxa"/>
            <w:vAlign w:val="center"/>
            <w:hideMark/>
          </w:tcPr>
          <w:p w14:paraId="54CA370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Keynote: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A very simple design for a very intelligent machine (but with a catch)</w:t>
            </w:r>
          </w:p>
        </w:tc>
        <w:tc>
          <w:tcPr>
            <w:tcW w:w="1094" w:type="dxa"/>
            <w:vAlign w:val="center"/>
            <w:hideMark/>
          </w:tcPr>
          <w:p w14:paraId="6CAD857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57E53CF5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Doug Campbell</w:t>
            </w:r>
          </w:p>
        </w:tc>
      </w:tr>
      <w:tr w:rsidR="00520DB0" w:rsidRPr="0053650D" w14:paraId="54055AB4" w14:textId="77777777" w:rsidTr="00E978B1">
        <w:tc>
          <w:tcPr>
            <w:tcW w:w="0" w:type="auto"/>
            <w:vAlign w:val="center"/>
            <w:hideMark/>
          </w:tcPr>
          <w:p w14:paraId="5AABA99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10:00</w:t>
            </w:r>
          </w:p>
        </w:tc>
        <w:tc>
          <w:tcPr>
            <w:tcW w:w="4263" w:type="dxa"/>
            <w:vAlign w:val="center"/>
            <w:hideMark/>
          </w:tcPr>
          <w:p w14:paraId="0695E5D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Break</w:t>
            </w:r>
          </w:p>
        </w:tc>
        <w:tc>
          <w:tcPr>
            <w:tcW w:w="1094" w:type="dxa"/>
            <w:vAlign w:val="center"/>
            <w:hideMark/>
          </w:tcPr>
          <w:p w14:paraId="3F9F36BB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vAlign w:val="center"/>
            <w:hideMark/>
          </w:tcPr>
          <w:p w14:paraId="5A0384A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27B11EAA" w14:textId="77777777" w:rsidTr="00E978B1">
        <w:tc>
          <w:tcPr>
            <w:tcW w:w="0" w:type="auto"/>
            <w:vAlign w:val="center"/>
            <w:hideMark/>
          </w:tcPr>
          <w:p w14:paraId="6C758946" w14:textId="48BBDA79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10:20 </w:t>
            </w:r>
          </w:p>
        </w:tc>
        <w:tc>
          <w:tcPr>
            <w:tcW w:w="4263" w:type="dxa"/>
            <w:vAlign w:val="center"/>
            <w:hideMark/>
          </w:tcPr>
          <w:p w14:paraId="7C22202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Session 3: Frameworks, Models, and Decisions</w:t>
            </w:r>
          </w:p>
          <w:p w14:paraId="7420331E" w14:textId="6962A937" w:rsidR="00BE04AF" w:rsidRPr="0053650D" w:rsidRDefault="00BE04AF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 xml:space="preserve">Chair: Marynel Vazquez and Daisuke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Katagami</w:t>
            </w:r>
            <w:proofErr w:type="spellEnd"/>
          </w:p>
        </w:tc>
        <w:tc>
          <w:tcPr>
            <w:tcW w:w="1094" w:type="dxa"/>
            <w:vAlign w:val="center"/>
            <w:hideMark/>
          </w:tcPr>
          <w:p w14:paraId="12560D4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0A48D8C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3ED92C42" w14:textId="77777777" w:rsidTr="00E978B1">
        <w:tc>
          <w:tcPr>
            <w:tcW w:w="0" w:type="auto"/>
            <w:vAlign w:val="center"/>
            <w:hideMark/>
          </w:tcPr>
          <w:p w14:paraId="50F2277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10:20</w:t>
            </w:r>
          </w:p>
        </w:tc>
        <w:tc>
          <w:tcPr>
            <w:tcW w:w="4263" w:type="dxa"/>
            <w:vAlign w:val="center"/>
            <w:hideMark/>
          </w:tcPr>
          <w:p w14:paraId="74E0D38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User Involvement in Training Smart Home Agents</w:t>
            </w:r>
          </w:p>
        </w:tc>
        <w:tc>
          <w:tcPr>
            <w:tcW w:w="1094" w:type="dxa"/>
            <w:vAlign w:val="center"/>
            <w:hideMark/>
          </w:tcPr>
          <w:p w14:paraId="7020A176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2EDF1298" w14:textId="0473FC25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Leonie Nora Sieger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Julia Hermann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Astrid Schomäcker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Stefan Heindorf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Christian Meske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>,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Celine-Chiara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Hey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Aysegül Dogangün</w:t>
            </w:r>
          </w:p>
        </w:tc>
      </w:tr>
      <w:tr w:rsidR="00520DB0" w:rsidRPr="0053650D" w14:paraId="219E0466" w14:textId="77777777" w:rsidTr="00E978B1">
        <w:tc>
          <w:tcPr>
            <w:tcW w:w="0" w:type="auto"/>
            <w:vAlign w:val="center"/>
            <w:hideMark/>
          </w:tcPr>
          <w:p w14:paraId="2C83AE0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10:40</w:t>
            </w:r>
          </w:p>
        </w:tc>
        <w:tc>
          <w:tcPr>
            <w:tcW w:w="4263" w:type="dxa"/>
            <w:vAlign w:val="center"/>
            <w:hideMark/>
          </w:tcPr>
          <w:p w14:paraId="52B90CE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Let’s Play Against Each Other! The Influence of Human-Agent Competition and Collaboration on Agent Learning and Human Perception</w:t>
            </w:r>
          </w:p>
        </w:tc>
        <w:tc>
          <w:tcPr>
            <w:tcW w:w="1094" w:type="dxa"/>
            <w:vAlign w:val="center"/>
            <w:hideMark/>
          </w:tcPr>
          <w:p w14:paraId="2030CE2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0B60F4DA" w14:textId="43971BE9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Ornnalin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Phaijit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Claude </w:t>
            </w:r>
            <w:proofErr w:type="spellStart"/>
            <w:proofErr w:type="gram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Sammut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>,</w:t>
            </w:r>
            <w:proofErr w:type="gramEnd"/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Wafa Johal</w:t>
            </w:r>
          </w:p>
        </w:tc>
      </w:tr>
      <w:tr w:rsidR="00520DB0" w:rsidRPr="0053650D" w14:paraId="04B2C13E" w14:textId="77777777" w:rsidTr="00E978B1">
        <w:tc>
          <w:tcPr>
            <w:tcW w:w="0" w:type="auto"/>
            <w:vAlign w:val="center"/>
            <w:hideMark/>
          </w:tcPr>
          <w:p w14:paraId="461B6F2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11:00</w:t>
            </w:r>
          </w:p>
        </w:tc>
        <w:tc>
          <w:tcPr>
            <w:tcW w:w="4263" w:type="dxa"/>
            <w:vAlign w:val="center"/>
            <w:hideMark/>
          </w:tcPr>
          <w:p w14:paraId="2585256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Advantage Mapping: Learning Operation Mapping for User-Preferred Manipulation by Extracting Scenes with Advantage Function</w:t>
            </w:r>
          </w:p>
        </w:tc>
        <w:tc>
          <w:tcPr>
            <w:tcW w:w="1094" w:type="dxa"/>
            <w:vAlign w:val="center"/>
            <w:hideMark/>
          </w:tcPr>
          <w:p w14:paraId="7FF8DD9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095B0A9C" w14:textId="709CC1FF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Rintaro Hasegawa Yosuke Fukuchi Kohei Okuoka Michita Imai</w:t>
            </w:r>
          </w:p>
        </w:tc>
      </w:tr>
      <w:tr w:rsidR="00520DB0" w:rsidRPr="0053650D" w14:paraId="43852C56" w14:textId="77777777" w:rsidTr="00E978B1">
        <w:tc>
          <w:tcPr>
            <w:tcW w:w="0" w:type="auto"/>
            <w:vAlign w:val="center"/>
            <w:hideMark/>
          </w:tcPr>
          <w:p w14:paraId="58AC0E56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11:20</w:t>
            </w:r>
          </w:p>
        </w:tc>
        <w:tc>
          <w:tcPr>
            <w:tcW w:w="4263" w:type="dxa"/>
            <w:vAlign w:val="center"/>
            <w:hideMark/>
          </w:tcPr>
          <w:p w14:paraId="5BAED68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 Decision Support Design Framework for Selecting a Robotic Interface</w:t>
            </w:r>
          </w:p>
        </w:tc>
        <w:tc>
          <w:tcPr>
            <w:tcW w:w="1094" w:type="dxa"/>
            <w:vAlign w:val="center"/>
            <w:hideMark/>
          </w:tcPr>
          <w:p w14:paraId="5D68D85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1A40D056" w14:textId="7DE1B4F1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Shreepriya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Gonzalez-Jimenez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Danilo </w:t>
            </w:r>
            <w:proofErr w:type="gram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Gallo 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>,</w:t>
            </w:r>
            <w:proofErr w:type="gramEnd"/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Ricardo Sosa 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Eduardo 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>B.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Sandoval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Tommaso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Colombino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Antonietta Maria Grasso</w:t>
            </w:r>
          </w:p>
        </w:tc>
      </w:tr>
      <w:tr w:rsidR="00520DB0" w:rsidRPr="0053650D" w14:paraId="67186733" w14:textId="77777777" w:rsidTr="00E978B1">
        <w:tc>
          <w:tcPr>
            <w:tcW w:w="0" w:type="auto"/>
            <w:vAlign w:val="center"/>
            <w:hideMark/>
          </w:tcPr>
          <w:p w14:paraId="6702C8D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11:40</w:t>
            </w:r>
          </w:p>
        </w:tc>
        <w:tc>
          <w:tcPr>
            <w:tcW w:w="4263" w:type="dxa"/>
            <w:vAlign w:val="center"/>
            <w:hideMark/>
          </w:tcPr>
          <w:p w14:paraId="70DED12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Backchannel generation model for a </w:t>
            </w:r>
            <w:proofErr w:type="gram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third party</w:t>
            </w:r>
            <w:proofErr w:type="gram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listening agent</w:t>
            </w:r>
          </w:p>
        </w:tc>
        <w:tc>
          <w:tcPr>
            <w:tcW w:w="1094" w:type="dxa"/>
            <w:vAlign w:val="center"/>
            <w:hideMark/>
          </w:tcPr>
          <w:p w14:paraId="2F0A3C6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36BC0BAB" w14:textId="64152C31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Divesh </w:t>
            </w:r>
            <w:proofErr w:type="gram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Lala </w:t>
            </w:r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>,</w:t>
            </w:r>
            <w:proofErr w:type="gram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Koji Inoue</w:t>
            </w:r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Kei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Sawada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Tatsuya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Kawahara</w:t>
            </w:r>
            <w:proofErr w:type="spellEnd"/>
          </w:p>
        </w:tc>
      </w:tr>
      <w:tr w:rsidR="00520DB0" w:rsidRPr="0053650D" w14:paraId="6E60A7EB" w14:textId="77777777" w:rsidTr="00E978B1">
        <w:tc>
          <w:tcPr>
            <w:tcW w:w="0" w:type="auto"/>
            <w:vAlign w:val="center"/>
            <w:hideMark/>
          </w:tcPr>
          <w:p w14:paraId="2E3C05B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12:00</w:t>
            </w:r>
          </w:p>
        </w:tc>
        <w:tc>
          <w:tcPr>
            <w:tcW w:w="4263" w:type="dxa"/>
            <w:vAlign w:val="center"/>
            <w:hideMark/>
          </w:tcPr>
          <w:p w14:paraId="4FB31BE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Lunch</w:t>
            </w:r>
          </w:p>
        </w:tc>
        <w:tc>
          <w:tcPr>
            <w:tcW w:w="1094" w:type="dxa"/>
            <w:vAlign w:val="center"/>
            <w:hideMark/>
          </w:tcPr>
          <w:p w14:paraId="2543885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vAlign w:val="center"/>
            <w:hideMark/>
          </w:tcPr>
          <w:p w14:paraId="2AD2A715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42050348" w14:textId="77777777" w:rsidTr="00E978B1">
        <w:tc>
          <w:tcPr>
            <w:tcW w:w="0" w:type="auto"/>
            <w:vAlign w:val="center"/>
            <w:hideMark/>
          </w:tcPr>
          <w:p w14:paraId="0D16D3AB" w14:textId="226E7E5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 – 1</w:t>
            </w:r>
            <w:r w:rsidR="00303F35" w:rsidRPr="0053650D">
              <w:rPr>
                <w:rFonts w:ascii="Adobe Caslon Pro" w:eastAsia="Times New Roman" w:hAnsi="Adobe Caslon Pro" w:cs="Times New Roman"/>
                <w:lang w:eastAsia="de-DE"/>
              </w:rPr>
              <w:t>4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:</w:t>
            </w:r>
            <w:r w:rsidR="00303F35" w:rsidRPr="0053650D">
              <w:rPr>
                <w:rFonts w:ascii="Adobe Caslon Pro" w:eastAsia="Times New Roman" w:hAnsi="Adobe Caslon Pro" w:cs="Times New Roman"/>
                <w:lang w:eastAsia="de-DE"/>
              </w:rPr>
              <w:t>30</w:t>
            </w:r>
          </w:p>
        </w:tc>
        <w:tc>
          <w:tcPr>
            <w:tcW w:w="4263" w:type="dxa"/>
            <w:vAlign w:val="center"/>
            <w:hideMark/>
          </w:tcPr>
          <w:p w14:paraId="42EDCE42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 xml:space="preserve">Session 4: Empathy, </w:t>
            </w:r>
            <w:proofErr w:type="gramStart"/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Trust</w:t>
            </w:r>
            <w:proofErr w:type="gramEnd"/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 xml:space="preserve"> and Culture</w:t>
            </w:r>
          </w:p>
          <w:p w14:paraId="3FC2ECCF" w14:textId="56D7FEF1" w:rsidR="00BE04AF" w:rsidRPr="0053650D" w:rsidRDefault="00BE04AF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Chair: Eduardo B. Sandoval and Tomoko Koda</w:t>
            </w:r>
          </w:p>
        </w:tc>
        <w:tc>
          <w:tcPr>
            <w:tcW w:w="1094" w:type="dxa"/>
            <w:vAlign w:val="center"/>
            <w:hideMark/>
          </w:tcPr>
          <w:p w14:paraId="3403A90D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0B79282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2E874BD9" w14:textId="77777777" w:rsidTr="00E978B1">
        <w:tc>
          <w:tcPr>
            <w:tcW w:w="0" w:type="auto"/>
            <w:vAlign w:val="center"/>
            <w:hideMark/>
          </w:tcPr>
          <w:p w14:paraId="555BA8B6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</w:t>
            </w:r>
          </w:p>
        </w:tc>
        <w:tc>
          <w:tcPr>
            <w:tcW w:w="4263" w:type="dxa"/>
            <w:vAlign w:val="center"/>
            <w:hideMark/>
          </w:tcPr>
          <w:p w14:paraId="386439DD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Exploring Factors Affecting User Trust Across Different Human-Robot Interaction Settings and Cultures</w:t>
            </w:r>
          </w:p>
        </w:tc>
        <w:tc>
          <w:tcPr>
            <w:tcW w:w="1094" w:type="dxa"/>
            <w:vAlign w:val="center"/>
            <w:hideMark/>
          </w:tcPr>
          <w:p w14:paraId="780CB4C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1A7FA91C" w14:textId="14BDCA98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Abdullah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Alzahrani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Simon Robinson</w:t>
            </w:r>
            <w:r w:rsidR="00C253E2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proofErr w:type="spellStart"/>
            <w:r w:rsidR="00C253E2"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Muneeb</w:t>
            </w:r>
            <w:proofErr w:type="spellEnd"/>
            <w:r w:rsidR="00C253E2"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Ahmad</w:t>
            </w:r>
          </w:p>
        </w:tc>
      </w:tr>
      <w:tr w:rsidR="00520DB0" w:rsidRPr="0053650D" w14:paraId="34A62743" w14:textId="77777777" w:rsidTr="00E978B1">
        <w:tc>
          <w:tcPr>
            <w:tcW w:w="0" w:type="auto"/>
            <w:vAlign w:val="center"/>
            <w:hideMark/>
          </w:tcPr>
          <w:p w14:paraId="177591E9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13:50</w:t>
            </w:r>
          </w:p>
        </w:tc>
        <w:tc>
          <w:tcPr>
            <w:tcW w:w="4263" w:type="dxa"/>
            <w:vAlign w:val="center"/>
            <w:hideMark/>
          </w:tcPr>
          <w:p w14:paraId="146B5577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Effects of self-experience and situational awareness on empathic help to virtual agents</w:t>
            </w:r>
          </w:p>
        </w:tc>
        <w:tc>
          <w:tcPr>
            <w:tcW w:w="1094" w:type="dxa"/>
            <w:vAlign w:val="center"/>
            <w:hideMark/>
          </w:tcPr>
          <w:p w14:paraId="74BA6415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2D9E8020" w14:textId="7C60B3F8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Junya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proofErr w:type="spellStart"/>
            <w:proofErr w:type="gram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Morita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>,</w:t>
            </w:r>
            <w:proofErr w:type="gram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Yuna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Kano</w:t>
            </w:r>
          </w:p>
        </w:tc>
      </w:tr>
      <w:tr w:rsidR="00520DB0" w:rsidRPr="0053650D" w14:paraId="16284E01" w14:textId="77777777" w:rsidTr="00E978B1">
        <w:tc>
          <w:tcPr>
            <w:tcW w:w="0" w:type="auto"/>
            <w:vAlign w:val="center"/>
            <w:hideMark/>
          </w:tcPr>
          <w:p w14:paraId="653D14C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14:10</w:t>
            </w:r>
          </w:p>
        </w:tc>
        <w:tc>
          <w:tcPr>
            <w:tcW w:w="4263" w:type="dxa"/>
            <w:vAlign w:val="center"/>
            <w:hideMark/>
          </w:tcPr>
          <w:p w14:paraId="7353BFA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Study on the Perception of Implicit Indication When Collaborating with an Artificial Agent</w:t>
            </w:r>
          </w:p>
        </w:tc>
        <w:tc>
          <w:tcPr>
            <w:tcW w:w="1094" w:type="dxa"/>
            <w:vAlign w:val="center"/>
            <w:hideMark/>
          </w:tcPr>
          <w:p w14:paraId="6EED73C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267FF6B5" w14:textId="113E8F62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Lena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Guinot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proofErr w:type="spellStart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>Kozo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 Ando, </w:t>
            </w:r>
            <w:proofErr w:type="spellStart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>Hiroyasu</w:t>
            </w:r>
            <w:proofErr w:type="spellEnd"/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 xml:space="preserve"> Iwata</w:t>
            </w:r>
          </w:p>
        </w:tc>
      </w:tr>
      <w:tr w:rsidR="00C253E2" w:rsidRPr="0053650D" w14:paraId="68FF81FA" w14:textId="77777777" w:rsidTr="00E978B1">
        <w:tc>
          <w:tcPr>
            <w:tcW w:w="0" w:type="auto"/>
            <w:vAlign w:val="center"/>
          </w:tcPr>
          <w:p w14:paraId="10B65241" w14:textId="06ED3230" w:rsidR="00C253E2" w:rsidRPr="0053650D" w:rsidRDefault="00C253E2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>
              <w:rPr>
                <w:rFonts w:ascii="Adobe Caslon Pro" w:eastAsia="Times New Roman" w:hAnsi="Adobe Caslon Pro" w:cs="Times New Roman"/>
                <w:lang w:eastAsia="de-DE"/>
              </w:rPr>
              <w:t>14:30</w:t>
            </w:r>
          </w:p>
        </w:tc>
        <w:tc>
          <w:tcPr>
            <w:tcW w:w="4263" w:type="dxa"/>
            <w:vAlign w:val="center"/>
          </w:tcPr>
          <w:p w14:paraId="3D7E497A" w14:textId="2D2A5453" w:rsidR="00C253E2" w:rsidRPr="0053650D" w:rsidRDefault="00C253E2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val="en-US" w:eastAsia="de-DE"/>
              </w:rPr>
              <w:t>What is the speed boundary between patting and slapping by a robot?</w:t>
            </w:r>
          </w:p>
        </w:tc>
        <w:tc>
          <w:tcPr>
            <w:tcW w:w="1094" w:type="dxa"/>
            <w:vAlign w:val="center"/>
          </w:tcPr>
          <w:p w14:paraId="30D59A33" w14:textId="1A0C54B9" w:rsidR="00C253E2" w:rsidRPr="0053650D" w:rsidRDefault="001E4936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>
              <w:rPr>
                <w:rFonts w:ascii="Adobe Caslon Pro" w:eastAsia="Times New Roman" w:hAnsi="Adobe Caslon Pro" w:cs="Times New Roman"/>
                <w:lang w:eastAsia="de-DE"/>
              </w:rPr>
              <w:t xml:space="preserve"> 102</w:t>
            </w:r>
          </w:p>
        </w:tc>
        <w:tc>
          <w:tcPr>
            <w:tcW w:w="0" w:type="auto"/>
            <w:vAlign w:val="center"/>
          </w:tcPr>
          <w:p w14:paraId="0D8957F1" w14:textId="1D0CEF8A" w:rsidR="00C253E2" w:rsidRPr="0053650D" w:rsidRDefault="001E4936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Taichi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Hirayama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br/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Yuka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Okada </w:t>
            </w: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br/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Mitsuhiko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Kimoto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br/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Takamasa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Iio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br/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lastRenderedPageBreak/>
              <w:t>Katsunori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</w:t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Shimohara</w:t>
            </w:r>
            <w:proofErr w:type="spellEnd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 xml:space="preserve"> Masahiro </w:t>
            </w:r>
            <w:proofErr w:type="spellStart"/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Shiomi</w:t>
            </w:r>
            <w:proofErr w:type="spellEnd"/>
          </w:p>
        </w:tc>
      </w:tr>
      <w:tr w:rsidR="007518AE" w:rsidRPr="0053650D" w14:paraId="5DB86162" w14:textId="77777777" w:rsidTr="00E978B1">
        <w:tc>
          <w:tcPr>
            <w:tcW w:w="0" w:type="auto"/>
            <w:vAlign w:val="center"/>
            <w:hideMark/>
          </w:tcPr>
          <w:p w14:paraId="3D940A9A" w14:textId="43959F9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14:</w:t>
            </w:r>
            <w:r w:rsidR="00C253E2">
              <w:rPr>
                <w:rFonts w:ascii="Adobe Caslon Pro" w:eastAsia="Times New Roman" w:hAnsi="Adobe Caslon Pro" w:cs="Times New Roman"/>
                <w:lang w:eastAsia="de-DE"/>
              </w:rPr>
              <w:t>5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0</w:t>
            </w:r>
          </w:p>
        </w:tc>
        <w:tc>
          <w:tcPr>
            <w:tcW w:w="4263" w:type="dxa"/>
            <w:vAlign w:val="center"/>
            <w:hideMark/>
          </w:tcPr>
          <w:p w14:paraId="73678F68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Poster Teasers – Session 3 &amp; 4</w:t>
            </w:r>
          </w:p>
        </w:tc>
        <w:tc>
          <w:tcPr>
            <w:tcW w:w="1094" w:type="dxa"/>
            <w:vAlign w:val="center"/>
            <w:hideMark/>
          </w:tcPr>
          <w:p w14:paraId="66F58456" w14:textId="30665EE1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102</w:t>
            </w:r>
          </w:p>
        </w:tc>
        <w:tc>
          <w:tcPr>
            <w:tcW w:w="0" w:type="auto"/>
            <w:vAlign w:val="center"/>
            <w:hideMark/>
          </w:tcPr>
          <w:p w14:paraId="73E2C54F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518AE" w:rsidRPr="0053650D" w14:paraId="38A30D00" w14:textId="77777777" w:rsidTr="00E978B1">
        <w:tc>
          <w:tcPr>
            <w:tcW w:w="0" w:type="auto"/>
            <w:vAlign w:val="center"/>
            <w:hideMark/>
          </w:tcPr>
          <w:p w14:paraId="057CC5D8" w14:textId="309E812A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15:</w:t>
            </w:r>
            <w:r w:rsidR="001E4936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30</w:t>
            </w:r>
          </w:p>
        </w:tc>
        <w:tc>
          <w:tcPr>
            <w:tcW w:w="4263" w:type="dxa"/>
            <w:vAlign w:val="center"/>
            <w:hideMark/>
          </w:tcPr>
          <w:p w14:paraId="1EBEAFC2" w14:textId="453FF831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 xml:space="preserve">Posters Session 2 – with Coffee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(first half until 16:</w:t>
            </w:r>
            <w:r w:rsidR="001E4936">
              <w:rPr>
                <w:rFonts w:ascii="Adobe Caslon Pro" w:eastAsia="Times New Roman" w:hAnsi="Adobe Caslon Pro" w:cs="Times New Roman"/>
                <w:lang w:val="en-US" w:eastAsia="de-DE"/>
              </w:rPr>
              <w:t>15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, posters of the Empathy Session, second half, posters of the Art &amp; Children Session)</w:t>
            </w:r>
          </w:p>
        </w:tc>
        <w:tc>
          <w:tcPr>
            <w:tcW w:w="1094" w:type="dxa"/>
            <w:vAlign w:val="center"/>
            <w:hideMark/>
          </w:tcPr>
          <w:p w14:paraId="14697979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vAlign w:val="center"/>
            <w:hideMark/>
          </w:tcPr>
          <w:p w14:paraId="2D65E230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7518AE" w:rsidRPr="0053650D" w14:paraId="579AEE0C" w14:textId="77777777" w:rsidTr="00E978B1">
        <w:tc>
          <w:tcPr>
            <w:tcW w:w="0" w:type="auto"/>
            <w:vAlign w:val="center"/>
            <w:hideMark/>
          </w:tcPr>
          <w:p w14:paraId="6236905D" w14:textId="7D73DA0E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17:00</w:t>
            </w:r>
          </w:p>
        </w:tc>
        <w:tc>
          <w:tcPr>
            <w:tcW w:w="4263" w:type="dxa"/>
            <w:vAlign w:val="center"/>
            <w:hideMark/>
          </w:tcPr>
          <w:p w14:paraId="624D380B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Reception</w:t>
            </w:r>
          </w:p>
        </w:tc>
        <w:tc>
          <w:tcPr>
            <w:tcW w:w="1094" w:type="dxa"/>
            <w:vAlign w:val="center"/>
            <w:hideMark/>
          </w:tcPr>
          <w:p w14:paraId="476BEC4A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vAlign w:val="center"/>
            <w:hideMark/>
          </w:tcPr>
          <w:p w14:paraId="1254BB1C" w14:textId="77777777" w:rsidR="007518AE" w:rsidRPr="0053650D" w:rsidRDefault="007518AE" w:rsidP="007518AE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</w:tbl>
    <w:p w14:paraId="0CF915AD" w14:textId="77777777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b/>
          <w:bCs/>
          <w:sz w:val="24"/>
          <w:szCs w:val="24"/>
          <w:lang w:eastAsia="de-DE"/>
        </w:rPr>
      </w:pPr>
    </w:p>
    <w:p w14:paraId="6F3E2DD6" w14:textId="77777777" w:rsidR="00E978B1" w:rsidRDefault="00E978B1">
      <w:pPr>
        <w:rPr>
          <w:rFonts w:ascii="Adobe Caslon Pro" w:eastAsia="Times New Roman" w:hAnsi="Adobe Caslon Pro" w:cs="Times New Roman"/>
          <w:b/>
          <w:bCs/>
          <w:lang w:eastAsia="de-DE"/>
        </w:rPr>
      </w:pPr>
      <w:r>
        <w:rPr>
          <w:rFonts w:ascii="Adobe Caslon Pro" w:eastAsia="Times New Roman" w:hAnsi="Adobe Caslon Pro" w:cs="Times New Roman"/>
          <w:b/>
          <w:bCs/>
          <w:lang w:eastAsia="de-DE"/>
        </w:rPr>
        <w:br w:type="page"/>
      </w:r>
    </w:p>
    <w:p w14:paraId="6DAB2A22" w14:textId="0538CDDC" w:rsidR="00520DB0" w:rsidRPr="0053650D" w:rsidRDefault="00520DB0" w:rsidP="00520DB0">
      <w:pPr>
        <w:spacing w:before="100" w:beforeAutospacing="1" w:after="100" w:afterAutospacing="1" w:line="240" w:lineRule="auto"/>
        <w:rPr>
          <w:rFonts w:ascii="Adobe Caslon Pro" w:eastAsia="Times New Roman" w:hAnsi="Adobe Caslon Pro" w:cs="Times New Roman"/>
          <w:lang w:eastAsia="de-DE"/>
        </w:rPr>
      </w:pPr>
      <w:r w:rsidRPr="0053650D">
        <w:rPr>
          <w:rFonts w:ascii="Adobe Caslon Pro" w:eastAsia="Times New Roman" w:hAnsi="Adobe Caslon Pro" w:cs="Times New Roman"/>
          <w:b/>
          <w:bCs/>
          <w:lang w:eastAsia="de-DE"/>
        </w:rPr>
        <w:lastRenderedPageBreak/>
        <w:t>Thursday, December 8th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485"/>
        <w:gridCol w:w="1146"/>
        <w:gridCol w:w="2710"/>
      </w:tblGrid>
      <w:tr w:rsidR="00520DB0" w:rsidRPr="0053650D" w14:paraId="4576E08F" w14:textId="77777777" w:rsidTr="00E978B1">
        <w:tc>
          <w:tcPr>
            <w:tcW w:w="0" w:type="auto"/>
            <w:vAlign w:val="center"/>
            <w:hideMark/>
          </w:tcPr>
          <w:p w14:paraId="5A7C4A25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09:00</w:t>
            </w:r>
          </w:p>
        </w:tc>
        <w:tc>
          <w:tcPr>
            <w:tcW w:w="4485" w:type="dxa"/>
            <w:vAlign w:val="center"/>
            <w:hideMark/>
          </w:tcPr>
          <w:p w14:paraId="6D354794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Keynote: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The Heuristic of Sufficient Explanation: Implications for Human-Agent Interaction</w:t>
            </w:r>
          </w:p>
        </w:tc>
        <w:tc>
          <w:tcPr>
            <w:tcW w:w="1146" w:type="dxa"/>
            <w:vAlign w:val="center"/>
            <w:hideMark/>
          </w:tcPr>
          <w:p w14:paraId="3007E65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3A1B541E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Andrew Vonasch</w:t>
            </w:r>
          </w:p>
        </w:tc>
      </w:tr>
      <w:tr w:rsidR="00520DB0" w:rsidRPr="0053650D" w14:paraId="68595014" w14:textId="77777777" w:rsidTr="00E978B1">
        <w:tc>
          <w:tcPr>
            <w:tcW w:w="0" w:type="auto"/>
            <w:vAlign w:val="center"/>
            <w:hideMark/>
          </w:tcPr>
          <w:p w14:paraId="7C91A9B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10:00</w:t>
            </w:r>
          </w:p>
        </w:tc>
        <w:tc>
          <w:tcPr>
            <w:tcW w:w="4485" w:type="dxa"/>
            <w:vAlign w:val="center"/>
            <w:hideMark/>
          </w:tcPr>
          <w:p w14:paraId="7B297EB0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Break</w:t>
            </w:r>
          </w:p>
        </w:tc>
        <w:tc>
          <w:tcPr>
            <w:tcW w:w="1146" w:type="dxa"/>
            <w:vAlign w:val="center"/>
            <w:hideMark/>
          </w:tcPr>
          <w:p w14:paraId="01EE2DA3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103</w:t>
            </w:r>
          </w:p>
        </w:tc>
        <w:tc>
          <w:tcPr>
            <w:tcW w:w="0" w:type="auto"/>
            <w:vAlign w:val="center"/>
            <w:hideMark/>
          </w:tcPr>
          <w:p w14:paraId="295977E5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1654FD1C" w14:textId="77777777" w:rsidTr="00E978B1">
        <w:tc>
          <w:tcPr>
            <w:tcW w:w="0" w:type="auto"/>
            <w:vAlign w:val="center"/>
            <w:hideMark/>
          </w:tcPr>
          <w:p w14:paraId="4561EF79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10:30 – 11:50</w:t>
            </w:r>
          </w:p>
        </w:tc>
        <w:tc>
          <w:tcPr>
            <w:tcW w:w="4485" w:type="dxa"/>
            <w:vAlign w:val="center"/>
            <w:hideMark/>
          </w:tcPr>
          <w:p w14:paraId="6B3E3962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Session 5: Motion and Gestures</w:t>
            </w:r>
          </w:p>
          <w:p w14:paraId="592CD77D" w14:textId="5E0FC8F1" w:rsidR="00BE04AF" w:rsidRPr="0053650D" w:rsidRDefault="00BE04AF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Chair: Tetsuo Ono and Jamy Li</w:t>
            </w:r>
          </w:p>
        </w:tc>
        <w:tc>
          <w:tcPr>
            <w:tcW w:w="1146" w:type="dxa"/>
            <w:vAlign w:val="center"/>
            <w:hideMark/>
          </w:tcPr>
          <w:p w14:paraId="2853AAC8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2CCB825D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520DB0" w:rsidRPr="0053650D" w14:paraId="74BBF323" w14:textId="77777777" w:rsidTr="00E978B1">
        <w:tc>
          <w:tcPr>
            <w:tcW w:w="0" w:type="auto"/>
            <w:vAlign w:val="center"/>
            <w:hideMark/>
          </w:tcPr>
          <w:p w14:paraId="557ECE0C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10:30</w:t>
            </w:r>
          </w:p>
        </w:tc>
        <w:tc>
          <w:tcPr>
            <w:tcW w:w="4485" w:type="dxa"/>
            <w:vAlign w:val="center"/>
            <w:hideMark/>
          </w:tcPr>
          <w:p w14:paraId="7CB38902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Effect of repetitive motion intervention on self-avatar on the sense of self-individuality</w:t>
            </w:r>
          </w:p>
        </w:tc>
        <w:tc>
          <w:tcPr>
            <w:tcW w:w="1146" w:type="dxa"/>
            <w:vAlign w:val="center"/>
            <w:hideMark/>
          </w:tcPr>
          <w:p w14:paraId="0E9C0C16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1388734C" w14:textId="0B24499F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Tetsunari Inamura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Shinichirou Eitoku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Iwaki Toshima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Shinya Shimizu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Atsushi Fukayama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Shiro Ozawa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Takao Nakamura</w:t>
            </w:r>
          </w:p>
        </w:tc>
      </w:tr>
      <w:tr w:rsidR="00520DB0" w:rsidRPr="0053650D" w14:paraId="6AE07848" w14:textId="77777777" w:rsidTr="00E978B1">
        <w:tc>
          <w:tcPr>
            <w:tcW w:w="0" w:type="auto"/>
            <w:vAlign w:val="center"/>
            <w:hideMark/>
          </w:tcPr>
          <w:p w14:paraId="696B7F52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10:50</w:t>
            </w:r>
          </w:p>
        </w:tc>
        <w:tc>
          <w:tcPr>
            <w:tcW w:w="4485" w:type="dxa"/>
            <w:vAlign w:val="center"/>
            <w:hideMark/>
          </w:tcPr>
          <w:p w14:paraId="5C00657F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Enabling Shared Attention with Customers Strengthens a Sales Robot’s Social Presence</w:t>
            </w:r>
          </w:p>
        </w:tc>
        <w:tc>
          <w:tcPr>
            <w:tcW w:w="1146" w:type="dxa"/>
            <w:vAlign w:val="center"/>
            <w:hideMark/>
          </w:tcPr>
          <w:p w14:paraId="1642AAE1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16A2493D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Masaya Iwasaki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Kosuke Ogawa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Akiko Abe Yamazaki Keiichi Yamazaki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Yuji Miyazaki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>Tatsuyuki Kawamura Hideyuki Nakanishi</w:t>
            </w:r>
          </w:p>
        </w:tc>
      </w:tr>
      <w:tr w:rsidR="00520DB0" w:rsidRPr="0053650D" w14:paraId="4B962CA9" w14:textId="77777777" w:rsidTr="00E978B1">
        <w:tc>
          <w:tcPr>
            <w:tcW w:w="0" w:type="auto"/>
            <w:vAlign w:val="center"/>
            <w:hideMark/>
          </w:tcPr>
          <w:p w14:paraId="40735B2A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11:10</w:t>
            </w:r>
          </w:p>
        </w:tc>
        <w:tc>
          <w:tcPr>
            <w:tcW w:w="4485" w:type="dxa"/>
            <w:vAlign w:val="center"/>
            <w:hideMark/>
          </w:tcPr>
          <w:p w14:paraId="247D4196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VISTURE: A System for Video-Based Gesture and Speech Generation by Robots</w:t>
            </w:r>
          </w:p>
        </w:tc>
        <w:tc>
          <w:tcPr>
            <w:tcW w:w="1146" w:type="dxa"/>
            <w:vAlign w:val="center"/>
            <w:hideMark/>
          </w:tcPr>
          <w:p w14:paraId="7449DD79" w14:textId="77777777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50C25DD2" w14:textId="3C3BD60B" w:rsidR="00520DB0" w:rsidRPr="0053650D" w:rsidRDefault="00520DB0" w:rsidP="00520DB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Kaon Shimoyama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Kohei Okuoka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Mitsuhiko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Kimoto</w:t>
            </w:r>
            <w:r w:rsidR="0053650D">
              <w:rPr>
                <w:rFonts w:ascii="Adobe Caslon Pro" w:eastAsia="Times New Roman" w:hAnsi="Adobe Caslon Pro" w:cs="Times New Roman"/>
                <w:lang w:eastAsia="de-DE"/>
              </w:rPr>
              <w:t>,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Michita Imai</w:t>
            </w:r>
          </w:p>
        </w:tc>
      </w:tr>
      <w:tr w:rsidR="00090270" w:rsidRPr="0053650D" w14:paraId="2F65EAEB" w14:textId="77777777" w:rsidTr="00E978B1">
        <w:tc>
          <w:tcPr>
            <w:tcW w:w="0" w:type="auto"/>
            <w:vAlign w:val="center"/>
          </w:tcPr>
          <w:p w14:paraId="7D00BBA1" w14:textId="75F930E2" w:rsidR="00090270" w:rsidRPr="007733F5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color w:val="FF0000"/>
                <w:lang w:eastAsia="de-DE"/>
              </w:rPr>
            </w:pPr>
            <w:r w:rsidRPr="00090270">
              <w:rPr>
                <w:rFonts w:ascii="Adobe Caslon Pro" w:eastAsia="Times New Roman" w:hAnsi="Adobe Caslon Pro" w:cs="Times New Roman"/>
                <w:color w:val="000000" w:themeColor="text1"/>
                <w:lang w:eastAsia="de-DE"/>
              </w:rPr>
              <w:t>11:30</w:t>
            </w:r>
          </w:p>
        </w:tc>
        <w:tc>
          <w:tcPr>
            <w:tcW w:w="4485" w:type="dxa"/>
            <w:vAlign w:val="center"/>
          </w:tcPr>
          <w:p w14:paraId="202B0966" w14:textId="210B4E72" w:rsidR="00090270" w:rsidRPr="007733F5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Attributing social motivations to changes in agents’ behavior and appearance</w:t>
            </w:r>
          </w:p>
        </w:tc>
        <w:tc>
          <w:tcPr>
            <w:tcW w:w="1146" w:type="dxa"/>
            <w:vAlign w:val="center"/>
          </w:tcPr>
          <w:p w14:paraId="2E1455EA" w14:textId="58CC9655" w:rsidR="00090270" w:rsidRPr="007733F5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102</w:t>
            </w:r>
          </w:p>
        </w:tc>
        <w:tc>
          <w:tcPr>
            <w:tcW w:w="0" w:type="auto"/>
            <w:vAlign w:val="center"/>
          </w:tcPr>
          <w:p w14:paraId="5D30ACE6" w14:textId="352A8F2F" w:rsidR="00090270" w:rsidRPr="007733F5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strike/>
                <w:color w:val="FF0000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Diogo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Rato</w:t>
            </w:r>
            <w:proofErr w:type="spellEnd"/>
            <w:r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,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Marta Couto</w:t>
            </w:r>
            <w:r>
              <w:rPr>
                <w:rFonts w:ascii="Adobe Caslon Pro" w:eastAsia="Times New Roman" w:hAnsi="Adobe Caslon Pro" w:cs="Times New Roman"/>
                <w:lang w:val="en-US" w:eastAsia="de-DE"/>
              </w:rPr>
              <w:t>,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br/>
              <w:t>Rui Prada</w:t>
            </w:r>
          </w:p>
        </w:tc>
      </w:tr>
      <w:tr w:rsidR="00090270" w:rsidRPr="0053650D" w14:paraId="569CD144" w14:textId="77777777" w:rsidTr="00E978B1">
        <w:tc>
          <w:tcPr>
            <w:tcW w:w="0" w:type="auto"/>
            <w:vAlign w:val="center"/>
            <w:hideMark/>
          </w:tcPr>
          <w:p w14:paraId="68A32E13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12:00</w:t>
            </w:r>
          </w:p>
        </w:tc>
        <w:tc>
          <w:tcPr>
            <w:tcW w:w="4485" w:type="dxa"/>
            <w:vAlign w:val="center"/>
            <w:hideMark/>
          </w:tcPr>
          <w:p w14:paraId="572B7255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Lunch</w:t>
            </w:r>
          </w:p>
        </w:tc>
        <w:tc>
          <w:tcPr>
            <w:tcW w:w="1146" w:type="dxa"/>
            <w:vAlign w:val="center"/>
            <w:hideMark/>
          </w:tcPr>
          <w:p w14:paraId="38CE0224" w14:textId="39B5C2F0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10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35020F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090270" w:rsidRPr="0053650D" w14:paraId="7B38DA09" w14:textId="77777777" w:rsidTr="00E978B1">
        <w:tc>
          <w:tcPr>
            <w:tcW w:w="0" w:type="auto"/>
            <w:vAlign w:val="center"/>
            <w:hideMark/>
          </w:tcPr>
          <w:p w14:paraId="5914F30C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 – 14:40</w:t>
            </w:r>
          </w:p>
        </w:tc>
        <w:tc>
          <w:tcPr>
            <w:tcW w:w="4485" w:type="dxa"/>
            <w:vAlign w:val="center"/>
            <w:hideMark/>
          </w:tcPr>
          <w:p w14:paraId="7E783900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val="en-US" w:eastAsia="de-DE"/>
              </w:rPr>
              <w:t>Session 6: Non-verbal interaction</w:t>
            </w:r>
          </w:p>
          <w:p w14:paraId="13BCE8EE" w14:textId="384A3BF3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 xml:space="preserve">Chair: Richard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Savery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 xml:space="preserve"> and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Hirotaka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 xml:space="preserve">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i/>
                <w:iCs/>
                <w:lang w:val="en-US" w:eastAsia="de-DE"/>
              </w:rPr>
              <w:t>Osawa</w:t>
            </w:r>
            <w:proofErr w:type="spellEnd"/>
          </w:p>
        </w:tc>
        <w:tc>
          <w:tcPr>
            <w:tcW w:w="1146" w:type="dxa"/>
            <w:vAlign w:val="center"/>
            <w:hideMark/>
          </w:tcPr>
          <w:p w14:paraId="5140B692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3AA8DD26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  <w:tr w:rsidR="00090270" w:rsidRPr="0053650D" w14:paraId="7DA92F2A" w14:textId="77777777" w:rsidTr="00E978B1">
        <w:tc>
          <w:tcPr>
            <w:tcW w:w="0" w:type="auto"/>
            <w:vAlign w:val="center"/>
            <w:hideMark/>
          </w:tcPr>
          <w:p w14:paraId="4F11864D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13:30</w:t>
            </w:r>
          </w:p>
        </w:tc>
        <w:tc>
          <w:tcPr>
            <w:tcW w:w="4485" w:type="dxa"/>
            <w:vAlign w:val="center"/>
            <w:hideMark/>
          </w:tcPr>
          <w:p w14:paraId="6E5A1BB3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Perception of Emotional Relationships by Observing Body Expressions between Multiple Robots</w:t>
            </w:r>
          </w:p>
        </w:tc>
        <w:tc>
          <w:tcPr>
            <w:tcW w:w="1146" w:type="dxa"/>
            <w:vAlign w:val="center"/>
            <w:hideMark/>
          </w:tcPr>
          <w:p w14:paraId="11E5992B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3031B2E8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Kazuki Mizumaru Daisuke Sakamoto Tetsuo Ono</w:t>
            </w:r>
          </w:p>
        </w:tc>
      </w:tr>
      <w:tr w:rsidR="00090270" w:rsidRPr="0053650D" w14:paraId="2C816B4E" w14:textId="77777777" w:rsidTr="00090270">
        <w:tc>
          <w:tcPr>
            <w:tcW w:w="0" w:type="auto"/>
            <w:vAlign w:val="center"/>
            <w:hideMark/>
          </w:tcPr>
          <w:p w14:paraId="14B22736" w14:textId="308B6618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3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: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50</w:t>
            </w:r>
          </w:p>
        </w:tc>
        <w:tc>
          <w:tcPr>
            <w:tcW w:w="4485" w:type="dxa"/>
            <w:vAlign w:val="center"/>
          </w:tcPr>
          <w:p w14:paraId="1196FC77" w14:textId="4349D2C9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val="en-US" w:eastAsia="de-DE"/>
              </w:rPr>
              <w:t>Motion and Meaning: Data-Driven Analyses of The Relationship Between Gesture and Communicative Semantics</w:t>
            </w:r>
          </w:p>
        </w:tc>
        <w:tc>
          <w:tcPr>
            <w:tcW w:w="1146" w:type="dxa"/>
            <w:vAlign w:val="center"/>
            <w:hideMark/>
          </w:tcPr>
          <w:p w14:paraId="68601D65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4A54A66C" w14:textId="40B1B990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Carolyn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Saund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Haley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Matuszak</w:t>
            </w:r>
            <w:proofErr w:type="spellEnd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 xml:space="preserve">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Anna Weinstein 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br/>
              <w:t xml:space="preserve">Stacy </w:t>
            </w:r>
            <w:proofErr w:type="spellStart"/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Marsella</w:t>
            </w:r>
            <w:proofErr w:type="spellEnd"/>
          </w:p>
        </w:tc>
      </w:tr>
      <w:tr w:rsidR="00090270" w:rsidRPr="0053650D" w14:paraId="59168039" w14:textId="77777777" w:rsidTr="00E978B1">
        <w:tc>
          <w:tcPr>
            <w:tcW w:w="0" w:type="auto"/>
            <w:vAlign w:val="center"/>
            <w:hideMark/>
          </w:tcPr>
          <w:p w14:paraId="7BFE62A7" w14:textId="625404F3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1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4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:</w:t>
            </w:r>
            <w:r>
              <w:rPr>
                <w:rFonts w:ascii="Adobe Caslon Pro" w:eastAsia="Times New Roman" w:hAnsi="Adobe Caslon Pro" w:cs="Times New Roman"/>
                <w:lang w:eastAsia="de-DE"/>
              </w:rPr>
              <w:t>1</w:t>
            </w: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0</w:t>
            </w:r>
          </w:p>
        </w:tc>
        <w:tc>
          <w:tcPr>
            <w:tcW w:w="4485" w:type="dxa"/>
            <w:vAlign w:val="center"/>
            <w:hideMark/>
          </w:tcPr>
          <w:p w14:paraId="691BA045" w14:textId="2EE3A886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val="en-US"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b/>
                <w:bCs/>
                <w:lang w:eastAsia="de-DE"/>
              </w:rPr>
              <w:t>Closing</w:t>
            </w:r>
          </w:p>
        </w:tc>
        <w:tc>
          <w:tcPr>
            <w:tcW w:w="1146" w:type="dxa"/>
            <w:vAlign w:val="center"/>
            <w:hideMark/>
          </w:tcPr>
          <w:p w14:paraId="63E05DCB" w14:textId="77777777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  <w:r w:rsidRPr="0053650D">
              <w:rPr>
                <w:rFonts w:ascii="Adobe Caslon Pro" w:eastAsia="Times New Roman" w:hAnsi="Adobe Caslon Pro" w:cs="Times New Roman"/>
                <w:lang w:eastAsia="de-DE"/>
              </w:rPr>
              <w:t>Rehua 102</w:t>
            </w:r>
          </w:p>
        </w:tc>
        <w:tc>
          <w:tcPr>
            <w:tcW w:w="0" w:type="auto"/>
            <w:vAlign w:val="center"/>
            <w:hideMark/>
          </w:tcPr>
          <w:p w14:paraId="317B0FB6" w14:textId="5D9538D2" w:rsidR="00090270" w:rsidRPr="0053650D" w:rsidRDefault="00090270" w:rsidP="00090270">
            <w:pPr>
              <w:spacing w:after="0" w:line="240" w:lineRule="auto"/>
              <w:rPr>
                <w:rFonts w:ascii="Adobe Caslon Pro" w:eastAsia="Times New Roman" w:hAnsi="Adobe Caslon Pro" w:cs="Times New Roman"/>
                <w:lang w:eastAsia="de-DE"/>
              </w:rPr>
            </w:pPr>
          </w:p>
        </w:tc>
      </w:tr>
    </w:tbl>
    <w:p w14:paraId="4A4F8459" w14:textId="361EB1D1" w:rsidR="00B33EBF" w:rsidRDefault="00000000" w:rsidP="0053650D">
      <w:pPr>
        <w:rPr>
          <w:rFonts w:ascii="Adobe Caslon Pro" w:hAnsi="Adobe Caslon Pro"/>
        </w:rPr>
      </w:pPr>
    </w:p>
    <w:p w14:paraId="52986EF3" w14:textId="3CE539D1" w:rsidR="0074059F" w:rsidRDefault="0074059F">
      <w:pPr>
        <w:rPr>
          <w:rFonts w:ascii="Adobe Caslon Pro" w:hAnsi="Adobe Caslon Pro"/>
        </w:rPr>
      </w:pPr>
      <w:r>
        <w:rPr>
          <w:rFonts w:ascii="Adobe Caslon Pro" w:hAnsi="Adobe Caslon Pro"/>
        </w:rPr>
        <w:br w:type="page"/>
      </w:r>
    </w:p>
    <w:p w14:paraId="1AFFACDE" w14:textId="77777777" w:rsidR="0074059F" w:rsidRPr="000E4ED7" w:rsidRDefault="0074059F" w:rsidP="0074059F">
      <w:pPr>
        <w:spacing w:after="360"/>
        <w:rPr>
          <w:rFonts w:ascii="Adobe Caslon Pro" w:eastAsia="Times New Roman" w:hAnsi="Adobe Caslon Pro" w:cs="Times New Roman"/>
          <w:lang w:eastAsia="en-GB"/>
        </w:rPr>
      </w:pPr>
      <w:r w:rsidRPr="000E4ED7">
        <w:rPr>
          <w:rFonts w:ascii="Adobe Caslon Pro" w:eastAsia="Times New Roman" w:hAnsi="Adobe Caslon Pro" w:cs="Times New Roman"/>
          <w:b/>
          <w:bCs/>
          <w:lang w:eastAsia="en-GB"/>
        </w:rPr>
        <w:lastRenderedPageBreak/>
        <w:t>Tech Session (Poster Session 1.1 – Tuesday)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449"/>
        <w:gridCol w:w="3205"/>
      </w:tblGrid>
      <w:tr w:rsidR="0074059F" w:rsidRPr="000E4ED7" w14:paraId="0AB11490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D978D6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1028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775B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Interactive Perceptual Companion: Prototyping a digital perception for HAI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10BBF28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Haider Ali Akmal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Jonathan Shaw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Eduardo Benitez Sandoval</w:t>
            </w:r>
          </w:p>
        </w:tc>
      </w:tr>
      <w:tr w:rsidR="0074059F" w:rsidRPr="000E4ED7" w14:paraId="43D5371E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66E802D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1029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80A1A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Partners Who Grow Together: Collaborative Machine Learning in Video Game AI Design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8E8536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Jibing Shi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Richard J. Savery</w:t>
            </w:r>
          </w:p>
        </w:tc>
      </w:tr>
      <w:tr w:rsidR="0074059F" w:rsidRPr="000E4ED7" w14:paraId="0AA747E6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5B04E6A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1035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D3484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Survey of the Effect of Preference for a Lecturer Disguised as an Avatar on Desire to View Lecture Video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094770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Nanami Kojima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Yoshinari Takegawa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Asuka Terai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Keiji Hirata</w:t>
            </w:r>
          </w:p>
        </w:tc>
      </w:tr>
      <w:tr w:rsidR="0074059F" w:rsidRPr="000E4ED7" w14:paraId="70B1B992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E7DFBE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4987D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Mixed-Cultural Speech for Mixed-Cultural Users – Natural vs. Synthetic Speech for Virtual Agents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6CAE4A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David Obremski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Birgit Lugrin</w:t>
            </w:r>
          </w:p>
        </w:tc>
      </w:tr>
      <w:tr w:rsidR="0074059F" w:rsidRPr="000E4ED7" w14:paraId="4241CDD3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D29020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EFD3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Hype Dlive: XR Live Performance System for Improving Passenger Comfort in Autonomous Driving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083FB05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Takuto Akiyoshi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Masashi Abe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Yuki Shimizu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Yusaku Takahama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Koki Nagata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Taishi Sawabe</w:t>
            </w:r>
          </w:p>
        </w:tc>
      </w:tr>
      <w:tr w:rsidR="0074059F" w:rsidRPr="000E4ED7" w14:paraId="2224840F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181FDC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1063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1AB3D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Modeling and understanding future action decisions of players during online gaming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C430506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Fabrizia Auletta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Gaurav Patil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Rachel W Kallen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Mario di Bernardo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Michael J. Richardson</w:t>
            </w:r>
          </w:p>
        </w:tc>
      </w:tr>
      <w:tr w:rsidR="0074059F" w:rsidRPr="000E4ED7" w14:paraId="56F62BF1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DEAF4D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1067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08BB6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Towards a Smart Robot Model for Traffic Signal Management in Developing Countries</w:t>
            </w:r>
          </w:p>
        </w:tc>
        <w:tc>
          <w:tcPr>
            <w:tcW w:w="320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ABCC59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Harisha Prakash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Igor Tchappi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Amro Najaar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Yazan Mualla</w:t>
            </w:r>
          </w:p>
        </w:tc>
      </w:tr>
    </w:tbl>
    <w:p w14:paraId="3D00ABD2" w14:textId="77777777" w:rsidR="0074059F" w:rsidRPr="006823E1" w:rsidRDefault="0074059F" w:rsidP="0074059F">
      <w:pPr>
        <w:spacing w:after="360"/>
        <w:rPr>
          <w:rFonts w:ascii="Adobe Caslon Pro" w:eastAsia="Times New Roman" w:hAnsi="Adobe Caslon Pro" w:cs="Times New Roman"/>
          <w:b/>
          <w:bCs/>
          <w:lang w:eastAsia="en-GB"/>
        </w:rPr>
      </w:pPr>
      <w:r w:rsidRPr="006823E1">
        <w:rPr>
          <w:rFonts w:ascii="Adobe Caslon Pro" w:eastAsia="Times New Roman" w:hAnsi="Adobe Caslon Pro" w:cs="Times New Roman"/>
          <w:b/>
          <w:bCs/>
          <w:lang w:eastAsia="en-GB"/>
        </w:rPr>
        <w:br/>
      </w:r>
    </w:p>
    <w:p w14:paraId="5DCC6703" w14:textId="77777777" w:rsidR="0074059F" w:rsidRPr="006823E1" w:rsidRDefault="0074059F" w:rsidP="0074059F">
      <w:pPr>
        <w:rPr>
          <w:rFonts w:ascii="Adobe Caslon Pro" w:eastAsia="Times New Roman" w:hAnsi="Adobe Caslon Pro" w:cs="Times New Roman"/>
          <w:b/>
          <w:bCs/>
          <w:lang w:eastAsia="en-GB"/>
        </w:rPr>
      </w:pPr>
      <w:r w:rsidRPr="006823E1">
        <w:rPr>
          <w:rFonts w:ascii="Adobe Caslon Pro" w:eastAsia="Times New Roman" w:hAnsi="Adobe Caslon Pro" w:cs="Times New Roman"/>
          <w:b/>
          <w:bCs/>
          <w:lang w:eastAsia="en-GB"/>
        </w:rPr>
        <w:br w:type="page"/>
      </w:r>
    </w:p>
    <w:p w14:paraId="0598C21F" w14:textId="77777777" w:rsidR="0074059F" w:rsidRPr="000E4ED7" w:rsidRDefault="0074059F" w:rsidP="0074059F">
      <w:pPr>
        <w:spacing w:after="360"/>
        <w:rPr>
          <w:rFonts w:ascii="Adobe Caslon Pro" w:eastAsia="Times New Roman" w:hAnsi="Adobe Caslon Pro" w:cs="Times New Roman"/>
          <w:lang w:eastAsia="en-GB"/>
        </w:rPr>
      </w:pPr>
      <w:r w:rsidRPr="000E4ED7">
        <w:rPr>
          <w:rFonts w:ascii="Adobe Caslon Pro" w:eastAsia="Times New Roman" w:hAnsi="Adobe Caslon Pro" w:cs="Times New Roman"/>
          <w:b/>
          <w:bCs/>
          <w:lang w:eastAsia="en-GB"/>
        </w:rPr>
        <w:lastRenderedPageBreak/>
        <w:t>User qualities and perception (Poster session 1.2 – Tuesday)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319"/>
        <w:gridCol w:w="3335"/>
      </w:tblGrid>
      <w:tr w:rsidR="0074059F" w:rsidRPr="000E4ED7" w14:paraId="6E35A42F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05BE58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1009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1EDDE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Robot Persuasiveness Depending on User Gender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38F5ED3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Isabella Ågren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Sofia Thunberg</w:t>
            </w:r>
          </w:p>
        </w:tc>
      </w:tr>
      <w:tr w:rsidR="0074059F" w:rsidRPr="000E4ED7" w14:paraId="5FEC2963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AE88F9E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A73A4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User experience of human-robot long-term interactions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65935336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Guy Laban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Arvid Kappas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Val Morrison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Emily S. Cross</w:t>
            </w:r>
          </w:p>
        </w:tc>
      </w:tr>
      <w:tr w:rsidR="0074059F" w:rsidRPr="000E4ED7" w14:paraId="0909919E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1FCB4F4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1020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69D0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Angel and Devil Robots: Personifying a Dilemma to Influence Willpower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6B2EBB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Kento Goto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Kazuki Mizumaru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Daisuke Sakamoto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Tetsuo Ono</w:t>
            </w:r>
          </w:p>
        </w:tc>
      </w:tr>
      <w:tr w:rsidR="0074059F" w:rsidRPr="000E4ED7" w14:paraId="16BB029A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F240E7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1038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C1B03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Would You Be Stressed If Anthropomorphic Agents Were Handing Out POCKET TISSUES Around Town? : Evaluation by VR Study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3B520E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Daiki Fujishima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Tomiki Miyamoto Daisuke Katagami</w:t>
            </w:r>
          </w:p>
        </w:tc>
      </w:tr>
      <w:tr w:rsidR="0074059F" w:rsidRPr="000E4ED7" w14:paraId="20AAD82B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F5F7D8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1052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F64A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Humanness is in the eye of the beholder: Role of predictability and theory of mind on anthropomorphism in human-computer interactions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FA4645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Julia Apache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Andrew M. Connor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Stefan Marks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Alexander Sumich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Nadja Heym</w:t>
            </w:r>
          </w:p>
        </w:tc>
      </w:tr>
      <w:tr w:rsidR="0074059F" w:rsidRPr="000E4ED7" w14:paraId="2886FF44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533ACAE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1054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47ED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Can vicarious agents follow the intent of clients’ orders in making risk judgments?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23363C3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Yuri Sato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Haruaki Fukuda Kazuhiro Ueda</w:t>
            </w:r>
          </w:p>
        </w:tc>
      </w:tr>
      <w:tr w:rsidR="0074059F" w:rsidRPr="000E4ED7" w14:paraId="4EE34776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DFB9BD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1058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71DB1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The Effect of Exaggerated Nonverbal Cues on the Perception of the Robot Pepper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85ACFD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Sarah Hanna Fischer Darja Stoeva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Margrit Geläuts</w:t>
            </w:r>
          </w:p>
        </w:tc>
      </w:tr>
      <w:tr w:rsidR="0074059F" w:rsidRPr="000E4ED7" w14:paraId="102FF358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0395F1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1064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204C5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Evaluating Human-Artificial Agent Decision Congruence in a Coordinated Action Task</w:t>
            </w:r>
          </w:p>
        </w:tc>
        <w:tc>
          <w:tcPr>
            <w:tcW w:w="3335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C7DC65E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Gauriv Patil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Phillip Bagala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Patrick Nalepka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Rachel W Kallen Michael J. Richardson</w:t>
            </w:r>
          </w:p>
        </w:tc>
      </w:tr>
    </w:tbl>
    <w:p w14:paraId="1A973FBA" w14:textId="77777777" w:rsidR="0074059F" w:rsidRPr="006823E1" w:rsidRDefault="0074059F" w:rsidP="0074059F">
      <w:pPr>
        <w:spacing w:after="360"/>
        <w:rPr>
          <w:rFonts w:ascii="Adobe Caslon Pro" w:eastAsia="Times New Roman" w:hAnsi="Adobe Caslon Pro" w:cs="Times New Roman"/>
          <w:b/>
          <w:bCs/>
          <w:lang w:eastAsia="en-GB"/>
        </w:rPr>
      </w:pPr>
    </w:p>
    <w:p w14:paraId="3774845C" w14:textId="77777777" w:rsidR="0074059F" w:rsidRPr="006823E1" w:rsidRDefault="0074059F" w:rsidP="0074059F">
      <w:pPr>
        <w:rPr>
          <w:rFonts w:ascii="Adobe Caslon Pro" w:eastAsia="Times New Roman" w:hAnsi="Adobe Caslon Pro" w:cs="Times New Roman"/>
          <w:b/>
          <w:bCs/>
          <w:lang w:eastAsia="en-GB"/>
        </w:rPr>
      </w:pPr>
      <w:r w:rsidRPr="006823E1">
        <w:rPr>
          <w:rFonts w:ascii="Adobe Caslon Pro" w:eastAsia="Times New Roman" w:hAnsi="Adobe Caslon Pro" w:cs="Times New Roman"/>
          <w:b/>
          <w:bCs/>
          <w:lang w:eastAsia="en-GB"/>
        </w:rPr>
        <w:br w:type="page"/>
      </w:r>
    </w:p>
    <w:p w14:paraId="0C068355" w14:textId="77777777" w:rsidR="0074059F" w:rsidRPr="000E4ED7" w:rsidRDefault="0074059F" w:rsidP="0074059F">
      <w:pPr>
        <w:spacing w:after="360"/>
        <w:rPr>
          <w:rFonts w:ascii="Adobe Caslon Pro" w:eastAsia="Times New Roman" w:hAnsi="Adobe Caslon Pro" w:cs="Times New Roman"/>
          <w:lang w:eastAsia="en-GB"/>
        </w:rPr>
      </w:pPr>
      <w:r w:rsidRPr="000E4ED7">
        <w:rPr>
          <w:rFonts w:ascii="Adobe Caslon Pro" w:eastAsia="Times New Roman" w:hAnsi="Adobe Caslon Pro" w:cs="Times New Roman"/>
          <w:b/>
          <w:bCs/>
          <w:lang w:eastAsia="en-GB"/>
        </w:rPr>
        <w:lastRenderedPageBreak/>
        <w:t>Empathy and trust (Poster session 2.1 – Wednesday)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611"/>
        <w:gridCol w:w="3043"/>
      </w:tblGrid>
      <w:tr w:rsidR="0074059F" w:rsidRPr="000E4ED7" w14:paraId="0754D91E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70E9196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1001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0C09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Perspective-taking of virtual agents for promoting prosocial behaviors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B68320D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Chenlin Hang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Tetsuo Ono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Seiji Yamada</w:t>
            </w:r>
          </w:p>
        </w:tc>
      </w:tr>
      <w:tr w:rsidR="0074059F" w:rsidRPr="000E4ED7" w14:paraId="38FAEA3F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5D1A16C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1004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E4E8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Embodied Virtual Interactions: What Does Equity Mean to You? Preliminary Results for the Impact of Transgender Avatar Embodiment on Empathy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3FF6CBA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Cassandra L. Crone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Grace Chamberlin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Kyle Aspinall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Gaurav Patil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Michael J. Richardson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Rachel W. Kallen</w:t>
            </w:r>
          </w:p>
        </w:tc>
      </w:tr>
      <w:tr w:rsidR="0074059F" w:rsidRPr="000E4ED7" w14:paraId="2C337890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0CF9421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1011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91F9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A Bona Fide Turing Test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48EE6070" w14:textId="77777777" w:rsidR="0074059F" w:rsidRPr="006823E1" w:rsidRDefault="0074059F" w:rsidP="00876ECD">
            <w:pPr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Sharon Temtsin</w:t>
            </w:r>
          </w:p>
          <w:p w14:paraId="7BF68E70" w14:textId="77777777" w:rsidR="0074059F" w:rsidRPr="006823E1" w:rsidRDefault="0074059F" w:rsidP="00876ECD">
            <w:pPr>
              <w:rPr>
                <w:rFonts w:ascii="Adobe Caslon Pro" w:eastAsia="Times New Roman" w:hAnsi="Adobe Caslon Pro" w:cs="Times New Roman"/>
                <w:lang w:eastAsia="en-GB"/>
              </w:rPr>
            </w:pPr>
            <w:r w:rsidRPr="006823E1">
              <w:rPr>
                <w:rFonts w:ascii="Adobe Caslon Pro" w:eastAsia="Times New Roman" w:hAnsi="Adobe Caslon Pro" w:cs="Times New Roman"/>
                <w:lang w:eastAsia="en-GB"/>
              </w:rPr>
              <w:t>Diane Proudfoot</w:t>
            </w:r>
          </w:p>
          <w:p w14:paraId="3CC3522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6823E1">
              <w:rPr>
                <w:rFonts w:ascii="Adobe Caslon Pro" w:eastAsia="Times New Roman" w:hAnsi="Adobe Caslon Pro" w:cs="Times New Roman"/>
                <w:lang w:eastAsia="en-GB"/>
              </w:rPr>
              <w:t>Christoph Bartneck</w:t>
            </w:r>
          </w:p>
        </w:tc>
      </w:tr>
      <w:tr w:rsidR="0074059F" w:rsidRPr="000E4ED7" w14:paraId="6D9AA75B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DA4F05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1030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55D7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What doesn’t kill you, makes you stronger: Conceptualizing social robots’ pain and consumers empathetic response through touch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1FFCE5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Leila Mouzehkesh Pirborj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Omar Kubin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Michael Lwin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Aila M Khan</w:t>
            </w:r>
          </w:p>
        </w:tc>
      </w:tr>
      <w:tr w:rsidR="0074059F" w:rsidRPr="000E4ED7" w14:paraId="250E26FC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113352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B3D56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A Wizard or a Fool? Initial Assessment of a Wizard of Oz Agent Supporting Collaborative Virtual Environments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339CE51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James Simpson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Michael J. Richardson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Deborah Richards</w:t>
            </w:r>
          </w:p>
        </w:tc>
      </w:tr>
      <w:tr w:rsidR="0074059F" w:rsidRPr="000E4ED7" w14:paraId="68A8FCA9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AFA53C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1049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0F5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Experimental Investigation of Trust in Anthropomorphic Agents as Task Partners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2F3A90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Akihiro Maehigashi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Takahiro Tsumura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Seiji Yamada</w:t>
            </w:r>
          </w:p>
        </w:tc>
      </w:tr>
      <w:tr w:rsidR="0074059F" w:rsidRPr="000E4ED7" w14:paraId="57D4C2C0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35F1CE4A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1061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3C02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Human-Social Robots Interaction: the blurred line between necessary anthropomorphization and manipulation.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16E8443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Rachele Carli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Amro Najjar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Davide Calvaresi</w:t>
            </w:r>
          </w:p>
        </w:tc>
      </w:tr>
      <w:tr w:rsidR="0074059F" w:rsidRPr="000E4ED7" w14:paraId="7D22B2DE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840135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1034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3F24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Measuring Subconscious Gender Biases against Male and Female Virtual Agents in Japan</w:t>
            </w:r>
          </w:p>
        </w:tc>
        <w:tc>
          <w:tcPr>
            <w:tcW w:w="3043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CE1CA81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Tomoko Koda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Saori Tsuji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Miki Takase</w:t>
            </w:r>
          </w:p>
        </w:tc>
      </w:tr>
    </w:tbl>
    <w:p w14:paraId="3734E02A" w14:textId="77777777" w:rsidR="0074059F" w:rsidRPr="006823E1" w:rsidRDefault="0074059F" w:rsidP="0074059F">
      <w:pPr>
        <w:spacing w:after="360"/>
        <w:rPr>
          <w:rFonts w:ascii="Adobe Caslon Pro" w:eastAsia="Times New Roman" w:hAnsi="Adobe Caslon Pro" w:cs="Times New Roman"/>
          <w:b/>
          <w:bCs/>
          <w:lang w:eastAsia="en-GB"/>
        </w:rPr>
      </w:pPr>
      <w:r w:rsidRPr="006823E1">
        <w:rPr>
          <w:rFonts w:ascii="Adobe Caslon Pro" w:eastAsia="Times New Roman" w:hAnsi="Adobe Caslon Pro" w:cs="Times New Roman"/>
          <w:b/>
          <w:bCs/>
          <w:lang w:eastAsia="en-GB"/>
        </w:rPr>
        <w:br/>
      </w:r>
      <w:r w:rsidRPr="006823E1">
        <w:rPr>
          <w:rFonts w:ascii="Adobe Caslon Pro" w:eastAsia="Times New Roman" w:hAnsi="Adobe Caslon Pro" w:cs="Times New Roman"/>
          <w:b/>
          <w:bCs/>
          <w:lang w:eastAsia="en-GB"/>
        </w:rPr>
        <w:br w:type="page"/>
      </w:r>
    </w:p>
    <w:p w14:paraId="02888C4B" w14:textId="77777777" w:rsidR="0074059F" w:rsidRPr="000E4ED7" w:rsidRDefault="0074059F" w:rsidP="0074059F">
      <w:pPr>
        <w:spacing w:after="360"/>
        <w:rPr>
          <w:rFonts w:ascii="Adobe Caslon Pro" w:eastAsia="Times New Roman" w:hAnsi="Adobe Caslon Pro" w:cs="Times New Roman"/>
          <w:lang w:eastAsia="en-GB"/>
        </w:rPr>
      </w:pPr>
      <w:r w:rsidRPr="000E4ED7">
        <w:rPr>
          <w:rFonts w:ascii="Adobe Caslon Pro" w:eastAsia="Times New Roman" w:hAnsi="Adobe Caslon Pro" w:cs="Times New Roman"/>
          <w:b/>
          <w:bCs/>
          <w:lang w:eastAsia="en-GB"/>
        </w:rPr>
        <w:lastRenderedPageBreak/>
        <w:t>Children and art (Poster session 2.2 – Wednesday)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5105"/>
        <w:gridCol w:w="3691"/>
      </w:tblGrid>
      <w:tr w:rsidR="0074059F" w:rsidRPr="000E4ED7" w14:paraId="26B942D5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B7AD55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1003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7380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Perceptions of Intelligence &amp; Sentience Shape Children’s Interactions with Robot Reading Companions: A Mixed Methods Study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270C878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Nathan Caruana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Ryssa Moffat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Aitor Miguel Blanco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Emily S. Cross</w:t>
            </w:r>
          </w:p>
        </w:tc>
      </w:tr>
      <w:tr w:rsidR="0074059F" w:rsidRPr="000E4ED7" w14:paraId="785CFA03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C459C9A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1014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594C5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Robotic Arm Generative Painting Through Real-time Analysis of Music Performance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678EE5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Richard J Savery Anna Savery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Justin Baird</w:t>
            </w:r>
          </w:p>
        </w:tc>
      </w:tr>
      <w:tr w:rsidR="0074059F" w:rsidRPr="000E4ED7" w14:paraId="0DA77C6B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1F046F1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1018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5D26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XAI: Using Smart Photobooth for Explaining history of art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02A84D3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Amro Najjar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Nina Hosseini-Kivanani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Igor Tchapppi Haman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Yazan Mualla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Egberdien van der Peijl Daniel Karpati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Christoph Schommer</w:t>
            </w:r>
          </w:p>
        </w:tc>
      </w:tr>
      <w:tr w:rsidR="0074059F" w:rsidRPr="000E4ED7" w14:paraId="1D669A75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6D5CE040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1036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3DDC1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Interaction in Remote Peddling Using Avatar Robot by People with Disabilities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82EFB2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Takashi Kanetsuna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Kazuaki Takeuchi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Hiroaki Kato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Taichi Sono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Hirotaka Osawa Kentaro Yoshifuji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Yoichi Yamazaki</w:t>
            </w:r>
          </w:p>
        </w:tc>
      </w:tr>
      <w:tr w:rsidR="0074059F" w:rsidRPr="000E4ED7" w14:paraId="696344B6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4BEF957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1044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51F7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Neurodiverse Human-Machine Interaction and Collaborative Problem-Solving in Social VR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13D4E50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Patrick Nalepka Michael J Richardson</w:t>
            </w:r>
          </w:p>
        </w:tc>
      </w:tr>
      <w:tr w:rsidR="0074059F" w:rsidRPr="000E4ED7" w14:paraId="7FFFCDF2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204FEE09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1027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B82AC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Proposing a post-anthropocentric HAI through the perception of sentient entities as trans-objects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7880CB2F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Haider Ali Akmal Eduardo Benitez Sandoval</w:t>
            </w:r>
          </w:p>
        </w:tc>
      </w:tr>
      <w:tr w:rsidR="0074059F" w:rsidRPr="000E4ED7" w14:paraId="51FAA6A2" w14:textId="77777777" w:rsidTr="00876ECD">
        <w:tc>
          <w:tcPr>
            <w:tcW w:w="0" w:type="auto"/>
            <w:tcMar>
              <w:top w:w="120" w:type="dxa"/>
              <w:left w:w="0" w:type="dxa"/>
              <w:bottom w:w="120" w:type="dxa"/>
              <w:right w:w="120" w:type="dxa"/>
            </w:tcMar>
            <w:hideMark/>
          </w:tcPr>
          <w:p w14:paraId="138CB122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1065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40E57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The Meeting: Volumetric Participatory Theater Play in Mixed Reality</w:t>
            </w:r>
          </w:p>
        </w:tc>
        <w:tc>
          <w:tcPr>
            <w:tcW w:w="3691" w:type="dxa"/>
            <w:tcMar>
              <w:top w:w="120" w:type="dxa"/>
              <w:left w:w="120" w:type="dxa"/>
              <w:bottom w:w="120" w:type="dxa"/>
              <w:right w:w="0" w:type="dxa"/>
            </w:tcMar>
            <w:hideMark/>
          </w:tcPr>
          <w:p w14:paraId="5A56E0CB" w14:textId="77777777" w:rsidR="0074059F" w:rsidRPr="000E4ED7" w:rsidRDefault="0074059F" w:rsidP="00876ECD">
            <w:pPr>
              <w:spacing w:after="0"/>
              <w:rPr>
                <w:rFonts w:ascii="Adobe Caslon Pro" w:eastAsia="Times New Roman" w:hAnsi="Adobe Caslon Pro" w:cs="Times New Roman"/>
                <w:lang w:eastAsia="en-GB"/>
              </w:rPr>
            </w:pP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t>Krzysztof Pietroszek Manuel Rebol</w:t>
            </w:r>
            <w:r w:rsidRPr="000E4ED7">
              <w:rPr>
                <w:rFonts w:ascii="Adobe Caslon Pro" w:eastAsia="Times New Roman" w:hAnsi="Adobe Caslon Pro" w:cs="Times New Roman"/>
                <w:lang w:eastAsia="en-GB"/>
              </w:rPr>
              <w:br/>
              <w:t>Becky Łąkę</w:t>
            </w:r>
          </w:p>
        </w:tc>
      </w:tr>
    </w:tbl>
    <w:p w14:paraId="17D77B5B" w14:textId="77777777" w:rsidR="0074059F" w:rsidRPr="006823E1" w:rsidRDefault="0074059F" w:rsidP="0074059F">
      <w:pPr>
        <w:rPr>
          <w:rFonts w:ascii="Adobe Caslon Pro" w:hAnsi="Adobe Caslon Pro"/>
        </w:rPr>
      </w:pPr>
    </w:p>
    <w:p w14:paraId="40E7E316" w14:textId="77777777" w:rsidR="0074059F" w:rsidRPr="0053650D" w:rsidRDefault="0074059F" w:rsidP="0053650D">
      <w:pPr>
        <w:rPr>
          <w:rFonts w:ascii="Adobe Caslon Pro" w:hAnsi="Adobe Caslon Pro"/>
        </w:rPr>
      </w:pPr>
    </w:p>
    <w:sectPr w:rsidR="0074059F" w:rsidRPr="00536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B0"/>
    <w:rsid w:val="00090270"/>
    <w:rsid w:val="000E5ACC"/>
    <w:rsid w:val="00141669"/>
    <w:rsid w:val="001B6BA6"/>
    <w:rsid w:val="001E11FE"/>
    <w:rsid w:val="001E4936"/>
    <w:rsid w:val="001F6B8C"/>
    <w:rsid w:val="002F3758"/>
    <w:rsid w:val="00303F35"/>
    <w:rsid w:val="00350B76"/>
    <w:rsid w:val="003811DE"/>
    <w:rsid w:val="00475FB7"/>
    <w:rsid w:val="00520DB0"/>
    <w:rsid w:val="0053650D"/>
    <w:rsid w:val="0074059F"/>
    <w:rsid w:val="007518AE"/>
    <w:rsid w:val="0075434C"/>
    <w:rsid w:val="007733F5"/>
    <w:rsid w:val="00B415B2"/>
    <w:rsid w:val="00BE04AF"/>
    <w:rsid w:val="00C253E2"/>
    <w:rsid w:val="00C72F8D"/>
    <w:rsid w:val="00D15141"/>
    <w:rsid w:val="00D42576"/>
    <w:rsid w:val="00DF5014"/>
    <w:rsid w:val="00E978B1"/>
    <w:rsid w:val="00F038BF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E125"/>
  <w15:chartTrackingRefBased/>
  <w15:docId w15:val="{AEEAB6BC-2A0D-4362-96B7-1B58886C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2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520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Wullenkord</dc:creator>
  <cp:keywords/>
  <dc:description/>
  <cp:lastModifiedBy>Wafa johal</cp:lastModifiedBy>
  <cp:revision>3</cp:revision>
  <cp:lastPrinted>2022-11-29T02:40:00Z</cp:lastPrinted>
  <dcterms:created xsi:type="dcterms:W3CDTF">2022-12-03T23:49:00Z</dcterms:created>
  <dcterms:modified xsi:type="dcterms:W3CDTF">2022-12-05T04:29:00Z</dcterms:modified>
</cp:coreProperties>
</file>